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04" w:rsidRDefault="00E4487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E04" w:rsidRDefault="00E44871">
      <w:pPr>
        <w:spacing w:after="0"/>
      </w:pPr>
      <w:r>
        <w:rPr>
          <w:b/>
          <w:color w:val="000000"/>
        </w:rPr>
        <w:t>Денсаулық сақтау саласындағы мамандарды сертификаттауға жататын мамандықтар мен мамандандырулар тізбесін бекіту туралы</w:t>
      </w:r>
    </w:p>
    <w:p w:rsidR="008F6E04" w:rsidRDefault="00E44871">
      <w:pPr>
        <w:spacing w:after="0"/>
        <w:jc w:val="both"/>
      </w:pPr>
      <w:r>
        <w:rPr>
          <w:color w:val="000000"/>
        </w:rPr>
        <w:t xml:space="preserve">Қазақстан Республикасы Денсаулық сақтау министрінің 2020 жылғы 30 қарашадағы № ҚР ДСМ-218/2020 бұйрығы. Қазақстан Республикасының </w:t>
      </w:r>
      <w:r>
        <w:rPr>
          <w:color w:val="000000"/>
        </w:rPr>
        <w:t>Әділет министрлігінде 2020 жылғы 30 қарашада № 21699 болып тіркелді.</w:t>
      </w:r>
    </w:p>
    <w:p w:rsidR="008F6E04" w:rsidRDefault="00E44871">
      <w:pPr>
        <w:spacing w:after="0"/>
        <w:jc w:val="both"/>
      </w:pPr>
      <w:bookmarkStart w:id="0" w:name="z1"/>
      <w:r>
        <w:rPr>
          <w:color w:val="000000"/>
        </w:rPr>
        <w:t xml:space="preserve">       "Халық денсаулығы және денсаулық сақтау жүйесі туралы" Қазақстан Республикасы Кодексінің 27-бабы 1-тармағына сәйкес БҰЙЫРАМЫН:</w:t>
      </w:r>
    </w:p>
    <w:bookmarkEnd w:id="0"/>
    <w:p w:rsidR="008F6E04" w:rsidRDefault="00E44871">
      <w:pPr>
        <w:spacing w:after="0"/>
      </w:pPr>
      <w:r>
        <w:rPr>
          <w:color w:val="FF0000"/>
        </w:rPr>
        <w:t>      Ескерту. Кіріспе жаңа редакцияда – ҚР Денсаулық</w:t>
      </w:r>
      <w:r>
        <w:rPr>
          <w:color w:val="FF0000"/>
        </w:rPr>
        <w:t xml:space="preserve"> сақтау министрінің 30.09.2025 </w:t>
      </w:r>
      <w:r>
        <w:rPr>
          <w:color w:val="000000"/>
        </w:rPr>
        <w:t>№ 101</w:t>
      </w:r>
      <w:r>
        <w:rPr>
          <w:color w:val="FF0000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8F6E04" w:rsidRDefault="00E44871">
      <w:pPr>
        <w:spacing w:after="0"/>
        <w:jc w:val="both"/>
      </w:pPr>
      <w:bookmarkStart w:id="1" w:name="z2"/>
      <w:r>
        <w:rPr>
          <w:color w:val="000000"/>
        </w:rPr>
        <w:t xml:space="preserve">       1. Осы бұйрыққа қосымшаға сәйкес денсаулық сақтау саласындағы мамандарды сертификаттауға жататын мамандықт</w:t>
      </w:r>
      <w:r>
        <w:rPr>
          <w:color w:val="000000"/>
        </w:rPr>
        <w:t>ар мен мамандандырулар тізбесі бекітілсін.</w:t>
      </w:r>
    </w:p>
    <w:p w:rsidR="008F6E04" w:rsidRDefault="00E44871">
      <w:pPr>
        <w:spacing w:after="0"/>
        <w:jc w:val="both"/>
      </w:pPr>
      <w:bookmarkStart w:id="2" w:name="z11"/>
      <w:bookmarkEnd w:id="1"/>
      <w:r>
        <w:rPr>
          <w:color w:val="000000"/>
        </w:rPr>
        <w:t>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p w:rsidR="008F6E04" w:rsidRDefault="00E44871">
      <w:pPr>
        <w:spacing w:after="0"/>
        <w:jc w:val="both"/>
      </w:pPr>
      <w:bookmarkStart w:id="3" w:name="z4"/>
      <w:bookmarkEnd w:id="2"/>
      <w:r>
        <w:rPr>
          <w:color w:val="000000"/>
        </w:rPr>
        <w:t xml:space="preserve">      1) </w:t>
      </w:r>
      <w:proofErr w:type="gramStart"/>
      <w:r>
        <w:rPr>
          <w:color w:val="000000"/>
        </w:rPr>
        <w:t>осы</w:t>
      </w:r>
      <w:proofErr w:type="gramEnd"/>
      <w:r>
        <w:rPr>
          <w:color w:val="000000"/>
        </w:rPr>
        <w:t xml:space="preserve"> бұйрықты Қазақстан Республикасы Әд</w:t>
      </w:r>
      <w:r>
        <w:rPr>
          <w:color w:val="000000"/>
        </w:rPr>
        <w:t>ілет министрлігінде мемлекеттік тіркеуді;</w:t>
      </w:r>
    </w:p>
    <w:p w:rsidR="008F6E04" w:rsidRPr="00054C7F" w:rsidRDefault="00E44871">
      <w:pPr>
        <w:spacing w:after="0"/>
        <w:jc w:val="both"/>
        <w:rPr>
          <w:lang w:val="ru-RU"/>
        </w:rPr>
      </w:pPr>
      <w:bookmarkStart w:id="4" w:name="z5"/>
      <w:bookmarkEnd w:id="3"/>
      <w:r>
        <w:rPr>
          <w:color w:val="000000"/>
        </w:rPr>
        <w:t xml:space="preserve">      </w:t>
      </w:r>
      <w:r w:rsidRPr="00054C7F">
        <w:rPr>
          <w:color w:val="000000"/>
          <w:lang w:val="ru-RU"/>
        </w:rPr>
        <w:t>2) осы бұйрықты Қазақстан Республикасы Денсаулық сақтау министрлігінің интернет-ресурсында орналастыруды;</w:t>
      </w:r>
    </w:p>
    <w:p w:rsidR="008F6E04" w:rsidRPr="00054C7F" w:rsidRDefault="00E44871">
      <w:pPr>
        <w:spacing w:after="0"/>
        <w:jc w:val="both"/>
        <w:rPr>
          <w:lang w:val="ru-RU"/>
        </w:rPr>
      </w:pPr>
      <w:bookmarkStart w:id="5" w:name="z6"/>
      <w:bookmarkEnd w:id="4"/>
      <w:r w:rsidRPr="00054C7F"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 w:rsidRPr="00054C7F">
        <w:rPr>
          <w:color w:val="000000"/>
          <w:lang w:val="ru-RU"/>
        </w:rPr>
        <w:t xml:space="preserve"> 3) осы бұйрықты Қазақстан Республикасы Әділет министрлігінде мемлекеттік тіркегеннен кейін он ж</w:t>
      </w:r>
      <w:r w:rsidRPr="00054C7F">
        <w:rPr>
          <w:color w:val="000000"/>
          <w:lang w:val="ru-RU"/>
        </w:rPr>
        <w:t xml:space="preserve">ұмыс күні ішінде Қазақстан Республикасы Денсаулық сақтау министрлігінің Заң департаментіне осы тармақтың 1) </w:t>
      </w:r>
      <w:r w:rsidRPr="00054C7F">
        <w:rPr>
          <w:color w:val="000000"/>
          <w:lang w:val="ru-RU"/>
        </w:rPr>
        <w:lastRenderedPageBreak/>
        <w:t>және 2) тармақшаларында көзделген іс-шаралардың орындалуы туралы мәліметтерді ұсынуды қамтамасыз етсін.</w:t>
      </w:r>
    </w:p>
    <w:p w:rsidR="008F6E04" w:rsidRPr="00054C7F" w:rsidRDefault="00E44871">
      <w:pPr>
        <w:spacing w:after="0"/>
        <w:jc w:val="both"/>
        <w:rPr>
          <w:lang w:val="ru-RU"/>
        </w:rPr>
      </w:pPr>
      <w:bookmarkStart w:id="6" w:name="z7"/>
      <w:bookmarkEnd w:id="5"/>
      <w:r>
        <w:rPr>
          <w:color w:val="000000"/>
        </w:rPr>
        <w:t>     </w:t>
      </w:r>
      <w:r w:rsidRPr="00054C7F">
        <w:rPr>
          <w:color w:val="000000"/>
          <w:lang w:val="ru-RU"/>
        </w:rPr>
        <w:t xml:space="preserve"> 3. Осы бұйрықтың орындалуын бақылау же</w:t>
      </w:r>
      <w:r w:rsidRPr="00054C7F">
        <w:rPr>
          <w:color w:val="000000"/>
          <w:lang w:val="ru-RU"/>
        </w:rPr>
        <w:t>текшілік ететін Қазақстан Республикасының Денсаулық сақтау вице-министріне жүктелсін.</w:t>
      </w:r>
    </w:p>
    <w:p w:rsidR="008F6E04" w:rsidRPr="00054C7F" w:rsidRDefault="00E44871">
      <w:pPr>
        <w:spacing w:after="0"/>
        <w:jc w:val="both"/>
        <w:rPr>
          <w:lang w:val="ru-RU"/>
        </w:rPr>
      </w:pPr>
      <w:bookmarkStart w:id="7" w:name="z8"/>
      <w:bookmarkEnd w:id="6"/>
      <w:r>
        <w:rPr>
          <w:color w:val="000000"/>
        </w:rPr>
        <w:t>     </w:t>
      </w:r>
      <w:r w:rsidRPr="00054C7F">
        <w:rPr>
          <w:color w:val="000000"/>
          <w:lang w:val="ru-RU"/>
        </w:rPr>
        <w:t xml:space="preserve"> 4. Осы бұйрық алғашқы ресми жарияланған күнінен кейін күнтізбелік он күн өткен соң қолданысқа енгізіледі.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2465"/>
      </w:tblGrid>
      <w:tr w:rsidR="008F6E04" w:rsidTr="00054C7F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054C7F" w:rsidRDefault="00E44871">
            <w:pPr>
              <w:spacing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     </w:t>
            </w:r>
          </w:p>
          <w:p w:rsidR="008F6E04" w:rsidRPr="00054C7F" w:rsidRDefault="00054C7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lang w:val="ru-RU"/>
              </w:rPr>
              <w:t xml:space="preserve">    </w:t>
            </w:r>
            <w:r w:rsidR="00E44871" w:rsidRPr="00054C7F">
              <w:rPr>
                <w:i/>
                <w:color w:val="000000"/>
                <w:lang w:val="ru-RU"/>
              </w:rPr>
              <w:t xml:space="preserve"> Қазақстан Республикасы </w:t>
            </w:r>
          </w:p>
          <w:p w:rsidR="008F6E04" w:rsidRPr="00054C7F" w:rsidRDefault="00054C7F" w:rsidP="00054C7F">
            <w:pPr>
              <w:spacing w:after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E44871" w:rsidRPr="00054C7F">
              <w:rPr>
                <w:i/>
                <w:color w:val="000000"/>
                <w:lang w:val="ru-RU"/>
              </w:rPr>
              <w:t xml:space="preserve">Денсаулық сақтау министрі </w:t>
            </w:r>
          </w:p>
        </w:tc>
        <w:tc>
          <w:tcPr>
            <w:tcW w:w="2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0"/>
            </w:pPr>
            <w:r>
              <w:rPr>
                <w:i/>
                <w:color w:val="000000"/>
              </w:rPr>
              <w:t>А. Цой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27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4C7F" w:rsidRDefault="00054C7F">
            <w:pPr>
              <w:spacing w:after="0"/>
              <w:jc w:val="center"/>
              <w:rPr>
                <w:color w:val="000000"/>
              </w:rPr>
            </w:pPr>
          </w:p>
          <w:p w:rsidR="008F6E04" w:rsidRDefault="00E44871" w:rsidP="00054C7F">
            <w:pPr>
              <w:spacing w:after="0"/>
            </w:pPr>
            <w:r>
              <w:rPr>
                <w:color w:val="000000"/>
              </w:rPr>
              <w:t>Қазақстан Республикасы</w:t>
            </w:r>
            <w:r>
              <w:br/>
            </w:r>
            <w:r>
              <w:rPr>
                <w:color w:val="000000"/>
              </w:rPr>
              <w:t>Денсаулық сақтау министрі</w:t>
            </w:r>
            <w:r>
              <w:br/>
            </w:r>
            <w:r>
              <w:rPr>
                <w:color w:val="000000"/>
              </w:rPr>
              <w:t>2020 жылғы 30 қарашасы</w:t>
            </w:r>
            <w:r>
              <w:br/>
            </w:r>
            <w:r>
              <w:rPr>
                <w:color w:val="000000"/>
              </w:rPr>
              <w:t>№ ҚР ДСМ-218/2020</w:t>
            </w:r>
            <w:r>
              <w:br/>
            </w:r>
            <w:r>
              <w:rPr>
                <w:color w:val="000000"/>
              </w:rPr>
              <w:t>Бұйрыққа қосымша</w:t>
            </w:r>
          </w:p>
        </w:tc>
      </w:tr>
    </w:tbl>
    <w:p w:rsidR="008F6E04" w:rsidRDefault="00E44871" w:rsidP="00054C7F">
      <w:pPr>
        <w:spacing w:after="0"/>
        <w:jc w:val="center"/>
      </w:pPr>
      <w:bookmarkStart w:id="8" w:name="z10"/>
      <w:r>
        <w:rPr>
          <w:b/>
          <w:color w:val="000000"/>
        </w:rPr>
        <w:t>Денсаулық сақтау саласындағы мамандарды сертификаттауға жататын мамандықтар мен мамандандырулардың тізбесі</w:t>
      </w:r>
    </w:p>
    <w:bookmarkEnd w:id="8"/>
    <w:p w:rsidR="008F6E04" w:rsidRDefault="00E44871">
      <w:pPr>
        <w:spacing w:after="0"/>
        <w:jc w:val="both"/>
      </w:pPr>
      <w:r>
        <w:rPr>
          <w:color w:val="FF0000"/>
        </w:rPr>
        <w:t xml:space="preserve"> </w:t>
      </w:r>
      <w:r>
        <w:rPr>
          <w:color w:val="FF0000"/>
        </w:rPr>
        <w:t>      Ескерту. Тізбе жаңа редакцияда – ҚР Денсаулық сақтау министрінің м.а. 24.06.2026 № 68 (алғашқы ресми жарияланған күнінен кейін күнтізбелік он күн өткен соң қолданысқа енгізіледі) бұйрығымен.</w:t>
      </w:r>
    </w:p>
    <w:p w:rsidR="008F6E04" w:rsidRDefault="00E44871" w:rsidP="00054C7F">
      <w:pPr>
        <w:spacing w:after="0"/>
        <w:jc w:val="center"/>
      </w:pPr>
      <w:r>
        <w:rPr>
          <w:b/>
          <w:color w:val="000000"/>
        </w:rPr>
        <w:t>1-тарау. Техникалық және кәсіптік медициналық білімі бар қ</w:t>
      </w:r>
      <w:r>
        <w:rPr>
          <w:b/>
          <w:color w:val="000000"/>
        </w:rPr>
        <w:t>ызметкерлердің мамандықтары мен мамандандырулары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Мамандандырулар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Мейіргер ісі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ейіргер ісі (мейіргер, жалпы практикадағы мейіргер, мамандандырылған мейіргер)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Рентгенологиядағы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Мектеп медицинасындағы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Классикалық және емдік массаж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Косметологиядағы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Мейіргер ісі (массажист)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Мейіргер ісі (күтім жөніндегі кіші мейіргер)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Емдеу ісі Емдеу ісі (фельдшер, жалпы практика фельдшері)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Жалпы практикадағы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Мектеп медицинасындағы </w:t>
            </w:r>
            <w:r>
              <w:rPr>
                <w:color w:val="000000"/>
              </w:rPr>
              <w:t>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Рентгенологиядағы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Классикалық және емдік массаж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Акушерия ісі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Мейіргер ісі (жалпы практикадағы мейіргер)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Рентгенологиядағы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Классикалық және емдік массаж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Зертханалық диагностика Зертханалық диагностика</w:t>
            </w:r>
            <w:r>
              <w:rPr>
                <w:color w:val="000000"/>
              </w:rPr>
              <w:t xml:space="preserve"> (зертханашы, дәрігер-зертханашының көмекшісі, фельдшер-зертханашы)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Патологиялық анатомиялық бюродағы зертханалық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Бактериологиялық зертханадағы зертханалық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Цитологиядағы, гистологиядағы зертханалық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Стоматология Стоматология (тіс </w:t>
            </w:r>
            <w:r w:rsidRPr="00054C7F">
              <w:rPr>
                <w:color w:val="000000"/>
                <w:lang w:val="ru-RU"/>
              </w:rPr>
              <w:t xml:space="preserve">дәрігері, </w:t>
            </w:r>
            <w:proofErr w:type="gramStart"/>
            <w:r w:rsidRPr="00054C7F">
              <w:rPr>
                <w:color w:val="000000"/>
                <w:lang w:val="ru-RU"/>
              </w:rPr>
              <w:t>дантист,стоматологтың</w:t>
            </w:r>
            <w:proofErr w:type="gramEnd"/>
            <w:r w:rsidRPr="00054C7F">
              <w:rPr>
                <w:color w:val="000000"/>
                <w:lang w:val="ru-RU"/>
              </w:rPr>
              <w:t xml:space="preserve"> ассистенті, стоматологиялық гигиенист)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Ортопедиялық стоматология (тіс технигі)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Рентгенологиядағы мейіргер ісі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 оптика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Оптикөлшеуші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Фармация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</w:tbl>
    <w:p w:rsidR="008F6E04" w:rsidRDefault="00E44871">
      <w:pPr>
        <w:spacing w:after="0"/>
      </w:pPr>
      <w:r>
        <w:rPr>
          <w:b/>
          <w:color w:val="000000"/>
        </w:rPr>
        <w:t xml:space="preserve"> 2-тарау. Мейіргер мамандығы бойынша орта білімнен кейінгі және академиялық бакалавр білімі бар қызметкерлердің мамандығы</w:t>
      </w:r>
    </w:p>
    <w:tbl>
      <w:tblPr>
        <w:tblW w:w="1000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34"/>
        <w:gridCol w:w="3334"/>
        <w:gridCol w:w="3334"/>
      </w:tblGrid>
      <w:tr w:rsidR="008F6E04" w:rsidTr="00054C7F">
        <w:trPr>
          <w:trHeight w:val="27"/>
          <w:tblCellSpacing w:w="0" w:type="auto"/>
        </w:trPr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Мамандандырулар</w:t>
            </w:r>
          </w:p>
        </w:tc>
      </w:tr>
      <w:tr w:rsidR="008F6E04" w:rsidTr="00054C7F">
        <w:trPr>
          <w:trHeight w:val="27"/>
          <w:tblCellSpacing w:w="0" w:type="auto"/>
        </w:trPr>
        <w:tc>
          <w:tcPr>
            <w:tcW w:w="33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33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Мейіргер ісі*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Рентгенологиядағы мейіргер ісі</w:t>
            </w:r>
          </w:p>
        </w:tc>
      </w:tr>
      <w:tr w:rsidR="008F6E04" w:rsidTr="00054C7F">
        <w:trPr>
          <w:trHeight w:val="27"/>
          <w:tblCellSpacing w:w="0" w:type="auto"/>
        </w:trPr>
        <w:tc>
          <w:tcPr>
            <w:tcW w:w="33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Мектеп медицинасындағы мейіргер ісі</w:t>
            </w:r>
          </w:p>
        </w:tc>
      </w:tr>
      <w:tr w:rsidR="008F6E04" w:rsidTr="00054C7F">
        <w:trPr>
          <w:trHeight w:val="27"/>
          <w:tblCellSpacing w:w="0" w:type="auto"/>
        </w:trPr>
        <w:tc>
          <w:tcPr>
            <w:tcW w:w="33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Классикалық </w:t>
            </w:r>
            <w:r>
              <w:rPr>
                <w:color w:val="000000"/>
              </w:rPr>
              <w:t>және емдік массаж</w:t>
            </w:r>
          </w:p>
        </w:tc>
      </w:tr>
    </w:tbl>
    <w:p w:rsidR="008F6E04" w:rsidRDefault="00E44871" w:rsidP="00054C7F">
      <w:pPr>
        <w:spacing w:after="0"/>
        <w:jc w:val="center"/>
      </w:pPr>
      <w:r>
        <w:rPr>
          <w:color w:val="000000"/>
        </w:rPr>
        <w:t>* Мейіргер ісі мамандығы бойынша қашықтықтан оқытудан басқа</w:t>
      </w:r>
    </w:p>
    <w:p w:rsidR="008F6E04" w:rsidRDefault="00E44871" w:rsidP="00054C7F">
      <w:pPr>
        <w:spacing w:after="0"/>
        <w:jc w:val="center"/>
      </w:pPr>
      <w:r>
        <w:rPr>
          <w:b/>
          <w:color w:val="000000"/>
        </w:rPr>
        <w:t>3-тарау. Қоғамдық денсаулық және денсаулық сақтау менеджменті, санитариялық-эпидемиологиялық бейін саласындағы жоғары және жоғары оқу орнынан кейінгі медициналық білімі бар қызметкерлердің мамандықтары мен мамандандырулары</w:t>
      </w:r>
    </w:p>
    <w:tbl>
      <w:tblPr>
        <w:tblW w:w="1004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3347"/>
        <w:gridCol w:w="3347"/>
      </w:tblGrid>
      <w:tr w:rsidR="008F6E04" w:rsidTr="00054C7F">
        <w:trPr>
          <w:trHeight w:val="29"/>
          <w:tblCellSpacing w:w="0" w:type="auto"/>
        </w:trPr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Мамандандырулар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33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Қоғамдық денсаулық Қоғамдық денсаулық сақтау Медициналық-профилактикалық іс Медициналық-биологиялық іс 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Гигиена-эпидемиология </w:t>
            </w:r>
          </w:p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Радиациялық гигиена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Санитариялық-гигиеналық зертханадағы зертханалық іс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Дезинфекциялық іс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Паразитология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Бактериология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Вирусология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Еңбек гигиенасы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Жалпы гигиена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Балалардың және жасөспірімдердің гигиенасы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Тамақтану гигиенасы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Коммуналдық гигиена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Зертханалық іс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Эпидемиология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Микробиология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Нутрициология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I-II топтардағы</w:t>
            </w:r>
            <w:r>
              <w:rPr>
                <w:color w:val="000000"/>
              </w:rPr>
              <w:t xml:space="preserve"> микроорганизмдермен (обамен, тырысқақпен) жұмыс істеу кезіндегі биоқауіпсіздік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II топтағы аса қауіпті микроорганизмдермен (тырысқақпен) жұмыс істеу кезіндегі биоқауіпсіздік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II топтағы микроорганизмдермен жұмыс істеу кезіндегі</w:t>
            </w:r>
            <w:r>
              <w:rPr>
                <w:color w:val="000000"/>
              </w:rPr>
              <w:t xml:space="preserve"> биоқауіпсіздік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I-II топтардағы микроорганизмдермен жұмыс істеу кезіндегі далалық биоқауіпсіздік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Нутрициология</w:t>
            </w:r>
          </w:p>
        </w:tc>
      </w:tr>
    </w:tbl>
    <w:p w:rsidR="008F6E04" w:rsidRDefault="00E44871" w:rsidP="00054C7F">
      <w:pPr>
        <w:spacing w:after="0"/>
        <w:jc w:val="center"/>
      </w:pPr>
      <w:r>
        <w:rPr>
          <w:b/>
          <w:color w:val="000000"/>
        </w:rPr>
        <w:t>4-тарау. Санитариялық-эпидемиологиялық бейін саласындағы жоғары және жоғары оқу орнынан кейінгі медициналық емес білімі бар қызметкерлердің мамандықтары мен мамандандырулары</w:t>
      </w:r>
    </w:p>
    <w:tbl>
      <w:tblPr>
        <w:tblW w:w="979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3265"/>
        <w:gridCol w:w="3265"/>
      </w:tblGrid>
      <w:tr w:rsidR="008F6E04" w:rsidTr="00054C7F">
        <w:trPr>
          <w:trHeight w:val="30"/>
          <w:tblCellSpacing w:w="0" w:type="auto"/>
        </w:trPr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 *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32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Биология*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Химия*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Биотехнология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Органикалық </w:t>
            </w:r>
            <w:r w:rsidRPr="00054C7F">
              <w:rPr>
                <w:color w:val="000000"/>
                <w:lang w:val="ru-RU"/>
              </w:rPr>
              <w:t>заттардың химиялық технологиясы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Химиялық технология бейорганикалық заттар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Санитариялық-гигиеналық зертханадағы зертханалық жұмыс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Дезинфекция іс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Биоинженерия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Биоинформатика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Биоэтика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Денсаулық сақтау саласындағы IT ( IT технологиялар)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 жабдықтар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 құқық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Психология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 жабдықтардың инженериясы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I-II топтардағы микроорганизмдермен жұмыс істеу кезіндегі далалық биоқауіпсіздік</w:t>
            </w:r>
          </w:p>
        </w:tc>
      </w:tr>
    </w:tbl>
    <w:p w:rsidR="008F6E04" w:rsidRPr="00054C7F" w:rsidRDefault="00E44871" w:rsidP="00054C7F">
      <w:pPr>
        <w:spacing w:after="0"/>
        <w:jc w:val="center"/>
        <w:rPr>
          <w:lang w:val="ru-RU"/>
        </w:rPr>
      </w:pPr>
      <w:r w:rsidRPr="00054C7F">
        <w:rPr>
          <w:color w:val="000000"/>
          <w:lang w:val="ru-RU"/>
        </w:rPr>
        <w:t xml:space="preserve">*- "Жаратылыстану ғылымдары, математика және </w:t>
      </w:r>
      <w:r w:rsidRPr="00054C7F">
        <w:rPr>
          <w:color w:val="000000"/>
          <w:lang w:val="ru-RU"/>
        </w:rPr>
        <w:t>статистика" даярлау бағыты</w:t>
      </w:r>
    </w:p>
    <w:p w:rsidR="008F6E04" w:rsidRPr="00054C7F" w:rsidRDefault="00E44871" w:rsidP="00054C7F">
      <w:pPr>
        <w:spacing w:after="0"/>
        <w:jc w:val="center"/>
        <w:rPr>
          <w:lang w:val="ru-RU"/>
        </w:rPr>
      </w:pPr>
      <w:r w:rsidRPr="00054C7F">
        <w:rPr>
          <w:b/>
          <w:color w:val="000000"/>
          <w:lang w:val="ru-RU"/>
        </w:rPr>
        <w:lastRenderedPageBreak/>
        <w:t>5-тарау. Санитариялық-эпидемиологиялық бейін саласындағы техникалық және кәсіптік медициналық білімі бар қызметкерлердің мамандықтары мен мамандандырулары</w:t>
      </w:r>
    </w:p>
    <w:tbl>
      <w:tblPr>
        <w:tblW w:w="1011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4"/>
        <w:gridCol w:w="4104"/>
        <w:gridCol w:w="1908"/>
      </w:tblGrid>
      <w:tr w:rsidR="008F6E04" w:rsidTr="00054C7F">
        <w:trPr>
          <w:trHeight w:val="28"/>
          <w:tblCellSpacing w:w="0" w:type="auto"/>
        </w:trPr>
        <w:tc>
          <w:tcPr>
            <w:tcW w:w="4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4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Мамандандырулар</w:t>
            </w:r>
          </w:p>
        </w:tc>
      </w:tr>
      <w:tr w:rsidR="008F6E04" w:rsidTr="00054C7F">
        <w:trPr>
          <w:trHeight w:val="28"/>
          <w:tblCellSpacing w:w="0" w:type="auto"/>
        </w:trPr>
        <w:tc>
          <w:tcPr>
            <w:tcW w:w="4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4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Гигиена - эпидемиология</w:t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Дезинфекциялық </w:t>
            </w:r>
            <w:r>
              <w:rPr>
                <w:color w:val="000000"/>
              </w:rPr>
              <w:t>іс</w:t>
            </w:r>
          </w:p>
        </w:tc>
      </w:tr>
      <w:tr w:rsidR="008F6E04" w:rsidTr="00054C7F">
        <w:trPr>
          <w:trHeight w:val="28"/>
          <w:tblCellSpacing w:w="0" w:type="auto"/>
        </w:trPr>
        <w:tc>
          <w:tcPr>
            <w:tcW w:w="410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I-II топтардағы микроорганизмдермен жұмыс істеу кезіндегі биоқауіпсіздік</w:t>
            </w:r>
          </w:p>
        </w:tc>
      </w:tr>
      <w:tr w:rsidR="008F6E04" w:rsidTr="00054C7F">
        <w:trPr>
          <w:trHeight w:val="28"/>
          <w:tblCellSpacing w:w="0" w:type="auto"/>
        </w:trPr>
        <w:tc>
          <w:tcPr>
            <w:tcW w:w="410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Патогендігі I-II топтардағы микроорганизмдермен жұмыс істеу кезіндегі далалық биоқауіпсіздік</w:t>
            </w:r>
          </w:p>
        </w:tc>
      </w:tr>
    </w:tbl>
    <w:p w:rsidR="008F6E04" w:rsidRDefault="00E44871" w:rsidP="00054C7F">
      <w:pPr>
        <w:spacing w:after="0"/>
        <w:jc w:val="center"/>
      </w:pPr>
      <w:r>
        <w:rPr>
          <w:b/>
          <w:color w:val="000000"/>
        </w:rPr>
        <w:t>6-тарау. Жоғары және жоғары оқу орнынан кейінгі фармацевтикалық білімі бар қызметкерлердің мамандығы мен мамандануы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Мамандығы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Мамандану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Фармация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Фармация менеджменті</w:t>
            </w:r>
          </w:p>
        </w:tc>
      </w:tr>
      <w:tr w:rsidR="008F6E04">
        <w:trPr>
          <w:trHeight w:val="57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Клиникалық фармация</w:t>
            </w:r>
          </w:p>
        </w:tc>
      </w:tr>
      <w:tr w:rsidR="008F6E04">
        <w:trPr>
          <w:trHeight w:val="39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Фармацевт</w:t>
            </w: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Фармацевтикалық қызметтегі сапа менеджменті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Радиациялық фармация</w:t>
            </w:r>
          </w:p>
        </w:tc>
      </w:tr>
    </w:tbl>
    <w:p w:rsidR="008F6E04" w:rsidRDefault="00E44871">
      <w:pPr>
        <w:spacing w:after="0"/>
      </w:pPr>
      <w:r>
        <w:rPr>
          <w:b/>
          <w:color w:val="000000"/>
        </w:rPr>
        <w:t xml:space="preserve"> 7-тарау. Жоғары және жоғары оқу орнынан кейінгі медициналық білімі бар қызметкерлердің мамандықтары мен маманданулары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Мамандандырулар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*Жалпы дәрігерлік практика Жалпы дәрігерлік практика (отбасылық медицина)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Фтизиатрия ересектердің,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Отбасылық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Амбулаториялық онкология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Акушерия-гинекология (ересектер,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Акушерия-гинекология (балалар гинекологиясы) (амбулаториялық-емханалық ұйымдар және ұйымдар </w:t>
            </w:r>
            <w:r>
              <w:rPr>
                <w:color w:val="000000"/>
              </w:rPr>
              <w:t>үшін ауылдық елді мекендерде, оның ішінде аудан орталықтарында, сондай-ақ қала үлгісіндегі кенттерде орналасқан) 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Ересектер мен балаларға арналған акушерлік және гинекология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Амбулаториялық онкология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Акушерия және </w:t>
            </w:r>
            <w:r w:rsidRPr="00054C7F">
              <w:rPr>
                <w:color w:val="000000"/>
                <w:lang w:val="ru-RU"/>
              </w:rPr>
              <w:t xml:space="preserve">гинекология ересектердің, балалардың. Акушерия-гинекология (балалар гинекологиясы, негізгі мамандық бейіні бойынша ультрадыбыстық диагностика) Акушерия-гинекология (балалар гинекологиясы, негізгі мамандық бейіні бойынша ультрадыбыстық диагностика, негізгі </w:t>
            </w:r>
            <w:r w:rsidRPr="00054C7F">
              <w:rPr>
                <w:color w:val="000000"/>
                <w:lang w:val="ru-RU"/>
              </w:rPr>
              <w:t>мамандық бейіні бойынша эндоскопия) Акушерия-гинекология (балалар гинекологиясы, негізгі мамандық бейіні бойынша функционалдық диагностика) Акушерия-гинекология (балалар гинекологиясы, негізгі мамандық бейіні бойынша функционалдық диагностика, негізгі мама</w:t>
            </w:r>
            <w:r w:rsidRPr="00054C7F">
              <w:rPr>
                <w:color w:val="000000"/>
                <w:lang w:val="ru-RU"/>
              </w:rPr>
              <w:t xml:space="preserve">ндық бейіні бойынша ультрадыбыстық диагностика) Акушерия-гинекология (балалар гинекологиясы, негізгі мамандық бейіні бойынша функционалдық диагностика, </w:t>
            </w:r>
            <w:r w:rsidRPr="00054C7F">
              <w:rPr>
                <w:color w:val="000000"/>
                <w:lang w:val="ru-RU"/>
              </w:rPr>
              <w:lastRenderedPageBreak/>
              <w:t xml:space="preserve">негізгі мамандық бейіні бойынша ультрадыбыстық диагностика, негізгі мамандық бейіні бойынша эндоскопия) </w:t>
            </w:r>
            <w:r w:rsidRPr="00054C7F">
              <w:rPr>
                <w:color w:val="000000"/>
                <w:lang w:val="ru-RU"/>
              </w:rPr>
              <w:t>Акушерия-гинекология (балалар гинекологиясы, негізгі мамандық бейіні бойынша функционалдық диагностика, негізгі мамандық бейіні бойынша эндоскопия) Акушерия-гинекология (балалар гинекологиясы, негізгі мамандық бейіні бойынша эндоскопия) Акушерия және гинек</w:t>
            </w:r>
            <w:r w:rsidRPr="00054C7F">
              <w:rPr>
                <w:color w:val="000000"/>
                <w:lang w:val="ru-RU"/>
              </w:rPr>
              <w:t>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Онкологиялық гинекология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Аллергология және иммунология ересектердің, балалардың 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Аллергология және иммунология (ересектер, балалар) Аллергология және иммунология (ересектер) Аллергология және иммунология (балалар) </w:t>
            </w:r>
            <w:r>
              <w:rPr>
                <w:color w:val="000000"/>
              </w:rPr>
              <w:t>Аллергология және иммунология,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 генетика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Аллергология және иммунология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Ангиохирургия ересектердің, балалардың Ангиохирургия (ересектер,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Ангиохирургия ( сәулелік терапия ,</w:t>
            </w:r>
            <w:r>
              <w:rPr>
                <w:color w:val="000000"/>
              </w:rPr>
              <w:t xml:space="preserve"> интервенциялық хирургия) (ересектер) Ангиохирургия ( сәулелік терапия , интервенциялық хирургия) (ересектер, балалар) </w:t>
            </w:r>
            <w:r>
              <w:rPr>
                <w:color w:val="000000"/>
              </w:rPr>
              <w:lastRenderedPageBreak/>
              <w:t>Ангиохирургия ( сәулелік терапия , интервенциялық хирургия) (балалар) Ангиохирургия , соның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Интервенциялық радиология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Негізгі мамандық бейіні бойынша трансплантология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Интервенциялық кардиология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Перфузиология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Анестезиология және реаниматология ересектердің, балалардың Анестезиология және реаниматология (ересектер) Анестезиология және реаниматология (балалар) </w:t>
            </w:r>
            <w:r>
              <w:rPr>
                <w:color w:val="000000"/>
              </w:rPr>
              <w:t>Анестезиология және реаниматология (балалар)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 Анестезиология және реаниматология (ересектер) (амб</w:t>
            </w:r>
            <w:r>
              <w:rPr>
                <w:color w:val="000000"/>
              </w:rPr>
              <w:t>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 Анестезиология және реаниматология (неонаталдық реанимация) (балалар) Анестезиология және реаниматол</w:t>
            </w:r>
            <w:r>
              <w:rPr>
                <w:color w:val="000000"/>
              </w:rPr>
              <w:t xml:space="preserve">огия (перфузиология) (ересектер) Анестезиология және реаниматология (перфузиология) (балалар) Анестезиология және </w:t>
            </w:r>
            <w:r>
              <w:rPr>
                <w:color w:val="000000"/>
              </w:rPr>
              <w:lastRenderedPageBreak/>
              <w:t>реаниматология (перфузиология, токсикология) (ересектер) Анестезиология және реаниматология (перфузиология, токсикология, неонаталдық реанимац</w:t>
            </w:r>
            <w:r>
              <w:rPr>
                <w:color w:val="000000"/>
              </w:rPr>
              <w:t>ия) (балалар) Анестезиология және реаниматология (токсикология) (ересектер) Анестезиология және реаниматология (токсикология) (балалар) Анестезиология және реаниматология,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Қарқынды терапия және неонатальды реанимация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Токсикология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Перфузиология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Жедел және кезек күттірмейтін медициналық көмек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Анестезиология және реаниматология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Биомедицина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Әскери терапия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Әскери хирургиялық араласу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Гастроэнтерология ересектердің, балалардың Гастроэнтерология </w:t>
            </w:r>
            <w:r>
              <w:rPr>
                <w:color w:val="000000"/>
              </w:rPr>
              <w:t>(ересектер, балалар) Гастроэнтерология (ересектер) Гастроэнтерология (балалар) Гастроэнтерология (негізгі мамандық бейіні бойынша ультрадыбыстық диагностика) (ересектер) Гастроэнтерология (негізгі мамандық бейіні бойынша ультрадыбыстық диагностика) (балала</w:t>
            </w:r>
            <w:r>
              <w:rPr>
                <w:color w:val="000000"/>
              </w:rPr>
              <w:t xml:space="preserve">р) Гастроэнтерология (негізгі мамандық бейіні бойынша эндоскопия) (ересектер) Гастроэнтерология (негізгі мамандық бейіні </w:t>
            </w:r>
            <w:r>
              <w:rPr>
                <w:color w:val="000000"/>
              </w:rPr>
              <w:lastRenderedPageBreak/>
              <w:t>бойынша эндоскопия) (балалар) Гастроэнтерология (негізгі мамандық бейіні бойынша эндоскопия, негізгі мамандық бейіні бойынша ультрадыбы</w:t>
            </w:r>
            <w:r>
              <w:rPr>
                <w:color w:val="000000"/>
              </w:rPr>
              <w:t>стық диагностика) (ересектер) Гастроэнтерология (негізгі мамандық бейіні бойынша эндоскопия, негізгі мамандық бейіні бойынша ультрадыбыстық диагностика) (балалар) Гастроэнтерология,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Гепатология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Гастроэнтерология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Ересектер гематологиясы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Онкогематология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12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Дерматовенерология ересектердің, балалардың Дерматовенерология (ересектер, балалар) Дерматовенерология (дерматокосметология) (ересектер) Дерматовенерология (дерматокосметология) </w:t>
            </w:r>
            <w:r>
              <w:rPr>
                <w:color w:val="000000"/>
              </w:rPr>
              <w:t>(ересектер, балалар) Дерматовенерология (дерматокосметология) (балалар) Дерматовенерология,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Дерматокосметология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Дерматовенерология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Балалар хирургиясы Балалар хирургиясы (неонаталдық </w:t>
            </w:r>
            <w:r>
              <w:rPr>
                <w:color w:val="000000"/>
              </w:rPr>
              <w:t xml:space="preserve">хирургия) Балалар хирургиясы (комбустиология) Балалар хирургиясы (колопроктология) Балалар хирургиясы (абдоминалдық хирургия) Балалар хирургиясы (торакалды хирургия) Балалар хирургиясы (негізгі мамандық бейіні бойынша эндоскопия) </w:t>
            </w:r>
            <w:r>
              <w:rPr>
                <w:color w:val="000000"/>
              </w:rPr>
              <w:lastRenderedPageBreak/>
              <w:t>Балалар хирургиясы (негізг</w:t>
            </w:r>
            <w:r>
              <w:rPr>
                <w:color w:val="000000"/>
              </w:rPr>
              <w:t>і мамандық бейіні бойынша ультрадыбыстық диагностика) Балалар хирургиясы (комбустиология, колопроктология, абдоминалдық хирургия, Торакалдық хирургия, негізгі мамандық бейіні бойынша эндоскопия, негізгі мамандық бейіні бойынша ультрадыбыстық диагностика) Б</w:t>
            </w:r>
            <w:r>
              <w:rPr>
                <w:color w:val="000000"/>
              </w:rPr>
              <w:t>алалар хирургиясы (негізгі мамандық бейіні бойынша трансплантология)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Балалар торакалды хирургиясы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абдоминалды хирургиясы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Травматология-ортопедия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Неонатальды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комбустиологиясы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Урология және андрология </w:t>
            </w:r>
            <w:r>
              <w:rPr>
                <w:color w:val="000000"/>
              </w:rPr>
              <w:t>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хирургиясы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 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Инфекциялық аурулар ересектердің, балалардың </w:t>
            </w:r>
            <w:r>
              <w:rPr>
                <w:color w:val="000000"/>
              </w:rPr>
              <w:t>Инфекциялық аурулар (ересектер, балалар) Инфекциялық аурулар (ересектер) Инфекциялық аурулар (балалар) Инфекциялық аурулар,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Гепатология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Паразитология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Инфекциялық аурулар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Кардиология </w:t>
            </w:r>
            <w:r w:rsidRPr="00054C7F">
              <w:rPr>
                <w:color w:val="000000"/>
                <w:lang w:val="ru-RU"/>
              </w:rPr>
              <w:t>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(ересектер),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Ересектерге арналған кардиология,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(балалар),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(интервенциялық кардиология)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(интервенциялық кардиология)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Кардиология </w:t>
            </w:r>
            <w:r w:rsidRPr="00054C7F">
              <w:rPr>
                <w:color w:val="000000"/>
                <w:lang w:val="ru-RU"/>
              </w:rPr>
              <w:t>(интервенциялық кардиология, интервенциялық аритмология)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(интервенциялық кардиология, интервенциялық аритмология)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(негізгі мамандық бейіні бойынша ультрадыбыстық диагностика, негізгі мамандық бейіні бойынша фун</w:t>
            </w:r>
            <w:r w:rsidRPr="00054C7F">
              <w:rPr>
                <w:color w:val="000000"/>
                <w:lang w:val="ru-RU"/>
              </w:rPr>
              <w:t>кционалдық диагностика, интервенциялық кардиология)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(негізгі м</w:t>
            </w:r>
            <w:r w:rsidRPr="00054C7F">
              <w:rPr>
                <w:color w:val="000000"/>
                <w:lang w:val="ru-RU"/>
              </w:rPr>
              <w:t>амандық бейіні бойынша ультрадыбыстық диагностика, негізгі мамандық бейіні бойынша функционалдық диагностика, интервенциялық кардиология, интервенциялық аритмология)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Кардиология (негізгі мамандық бейіні бойынша </w:t>
            </w:r>
            <w:r w:rsidRPr="00054C7F">
              <w:rPr>
                <w:color w:val="000000"/>
                <w:lang w:val="ru-RU"/>
              </w:rPr>
              <w:lastRenderedPageBreak/>
              <w:t>ультрадыбыстық диагностика, негіз</w:t>
            </w:r>
            <w:r w:rsidRPr="00054C7F">
              <w:rPr>
                <w:color w:val="000000"/>
                <w:lang w:val="ru-RU"/>
              </w:rPr>
              <w:t>гі мамандық бейіні бойынша функционалдық диагностика, интервенциялық кардиология, интервенциялық аритмология)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(негізгі мамандық бейіні бойынша функционалдық диагностика, интервенциялық кардиология)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(негізгі мам</w:t>
            </w:r>
            <w:r w:rsidRPr="00054C7F">
              <w:rPr>
                <w:color w:val="000000"/>
                <w:lang w:val="ru-RU"/>
              </w:rPr>
              <w:t>андық бейіні бойынша функционалдық диагностика, интервенциялық кардиология) (балалар)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Кардиология,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Интервенциялық аритмология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Интервенциялық кардиология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Кардиохирургия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Кардиохирургия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Кардиохирургия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Кардиохирургия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Кардиохирургия,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Перфузиология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Негізгі мамандық бейіні бойынша трансплантология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Кардиохирургия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Перфузиология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Негізгі мамандық </w:t>
            </w:r>
            <w:r w:rsidRPr="00054C7F">
              <w:rPr>
                <w:color w:val="000000"/>
                <w:lang w:val="ru-RU"/>
              </w:rPr>
              <w:t>бейіні бойынша трансплантология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8F6E0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F6E04" w:rsidRPr="00054C7F" w:rsidRDefault="008F6E0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Кинезитерапия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Клиникалық зертханалық диагностика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Клиникалық фармакология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Дербестендірілген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Онкологиялық фармакология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Психофармакология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Төтенше жағдайлар мен апаттар медицинасы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Токсикология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Инфекциялық аурулар эпидемиологиясы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Радиациялық медицина және гигиена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 генетика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Клиникалық нейрофизиология</w:t>
            </w:r>
          </w:p>
        </w:tc>
      </w:tr>
      <w:tr w:rsidR="008F6E04">
        <w:trPr>
          <w:trHeight w:val="39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Неврология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Неврология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Неврология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Неврология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Неврология (негізгі мамандық бейіні бойынша функционалдық диагностика)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Неврология (негізгі мамандық бейіні бойынша функционалдық диагностика) (балалар)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Неврология, оның ішінде балалар</w:t>
            </w: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Нейропсихиатрия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Неврология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Еңбек медицинасы (кәсіптік патология)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Нейрохирургия ересектердің, балалардың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Нейрохирургия (ересектер,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Нейрохирургия (ересектер)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Нейрохирургия (балалар)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Нейрохирургия,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Негізгі мамандық бейіні</w:t>
            </w:r>
            <w:r w:rsidRPr="00054C7F">
              <w:rPr>
                <w:color w:val="000000"/>
                <w:lang w:val="ru-RU"/>
              </w:rPr>
              <w:t xml:space="preserve"> бойынша трансплантология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Нейрохирургия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Онкологиялық нейрохирургия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Неонатология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Неонатология (қарқынды терапия және неонаталдық реанимация)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Қарқынды терапия және неонаталдық реанимация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Кезек күттірмейтін медицина ересектердің, </w:t>
            </w:r>
            <w:r>
              <w:rPr>
                <w:color w:val="000000"/>
              </w:rPr>
              <w:t>балалардың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Кезек күттірмейтін медицина (ересектер,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Жедел және кезек күттірмейтін медициналық көмек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Авиациялық және ғарыштың медицинасы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Қарқынды балалар терапиясы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Анестезиология және реаниматология ересектердің,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Анестезиология </w:t>
            </w:r>
            <w:r>
              <w:rPr>
                <w:color w:val="000000"/>
              </w:rPr>
              <w:t>және реаниматология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 (негізгі мамандық бейіні бойынша ультрадыбыстық диагностика)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Нефрология (негізгі </w:t>
            </w:r>
            <w:r w:rsidRPr="00054C7F">
              <w:rPr>
                <w:color w:val="000000"/>
                <w:lang w:val="ru-RU"/>
              </w:rPr>
              <w:t>мамандық бейіні бойынша ультрадыбыстық диагностика) (балалар)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Нефрология,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28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Жалпы хирургия (торакалдық хирургия, абдоминалдық хирургия, трансплантология, колопроктология) (амбулаториялық-емханалық ұйымдар жә</w:t>
            </w:r>
            <w:r>
              <w:rPr>
                <w:color w:val="000000"/>
              </w:rPr>
              <w:t>не ұйымдар үшін ауылдық елді мекендерде, оның ішінде аудан орталықтарында, сондай-ақ қала үлгісіндегі кенттерде орналасқан)*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Жалпы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29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Жалпы хирургия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Жалпы хирургия (торакалдық хирургия, абдоминалдық хирургия, трансплантология, </w:t>
            </w:r>
            <w:r w:rsidRPr="00054C7F">
              <w:rPr>
                <w:color w:val="000000"/>
                <w:lang w:val="ru-RU"/>
              </w:rPr>
              <w:t>колопроктология)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Жалпы хирургия (торакалдық хирургия, абдоминалдық </w:t>
            </w:r>
            <w:r w:rsidRPr="00054C7F">
              <w:rPr>
                <w:color w:val="000000"/>
                <w:lang w:val="ru-RU"/>
              </w:rPr>
              <w:lastRenderedPageBreak/>
              <w:t>хирургия, трансплантология, колопроктология, негізгі мамандық бейіні бойынша эндоскопия)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Жалпы хирургия (торакалдық хирургия, абдоминалдық хирургия, трансплантология, колопроктология, онкол</w:t>
            </w:r>
            <w:r w:rsidRPr="00054C7F">
              <w:rPr>
                <w:color w:val="000000"/>
                <w:lang w:val="ru-RU"/>
              </w:rPr>
              <w:t>огиялық хирургия)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ультрадыбыстық диагностика)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Жалпы хирургия (торакалдық хирургия, абдоминалдық хирургия, </w:t>
            </w:r>
            <w:r w:rsidRPr="00054C7F">
              <w:rPr>
                <w:color w:val="000000"/>
                <w:lang w:val="ru-RU"/>
              </w:rPr>
              <w:t>трансплантология, колопроктология, онкологиялық хирургия, негізгі мамандық бейіні бойынша ультрадыбыстық диагностика, негізгі мамандық бейіні бойынша эндоскопия)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Жалпы хирургия (торакалдық хирургия, абдоминалдық хирургия, трансплантология, колопроктология,</w:t>
            </w:r>
            <w:r w:rsidRPr="00054C7F">
              <w:rPr>
                <w:color w:val="000000"/>
                <w:lang w:val="ru-RU"/>
              </w:rPr>
              <w:t xml:space="preserve"> онкологиялық хирургия, негізгі мамандық бейіні бойынша эндоскопия)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Жалпы хирургия (торакалдық хирургия, абдоминалдық хирургия, трансплантология, колопроктология, негізгі </w:t>
            </w:r>
            <w:r w:rsidRPr="00054C7F">
              <w:rPr>
                <w:color w:val="000000"/>
                <w:lang w:val="ru-RU"/>
              </w:rPr>
              <w:lastRenderedPageBreak/>
              <w:t>мамандық бейіні бойынша ультрадыбыстық диагностика)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Жалпы хирургия (торакалдық хирург</w:t>
            </w:r>
            <w:r w:rsidRPr="00054C7F">
              <w:rPr>
                <w:color w:val="000000"/>
                <w:lang w:val="ru-RU"/>
              </w:rPr>
              <w:t>ия, абдоминалдық хирургия, трансплантология, колопроктология, негізгі мамандық бейіні бойынша ультрадыбыстық диагностика, негізгі мамандық бейіні бойынша эндоскопия)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Флебология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хирургиясы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Негізгі мамандық бейіні бойынша трансплантология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Колопроктология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Абдоминалды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Ядролық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Урология ересектердің,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Онкологиялық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Торакальдық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Бариатикалық және метаболикалық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Авиациялық және ғарыштың медицинасы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Лимфология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Ересектер</w:t>
            </w:r>
            <w:r w:rsidRPr="00054C7F">
              <w:rPr>
                <w:color w:val="000000"/>
                <w:lang w:val="ru-RU"/>
              </w:rPr>
              <w:t xml:space="preserve"> онкологиясы Химиотерапиялық онкология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Онкология (химиотерапия, маммология) (ересектер)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Маммология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Ядролық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 Онкология және гематология балалардың</w:t>
            </w:r>
            <w:r>
              <w:rPr>
                <w:color w:val="000000"/>
              </w:rPr>
              <w:t> </w:t>
            </w:r>
            <w:r w:rsidRPr="00054C7F">
              <w:rPr>
                <w:color w:val="000000"/>
                <w:lang w:val="ru-RU"/>
              </w:rPr>
              <w:t xml:space="preserve"> 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Онкология және гематология (балалар)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Ядролық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адиациялық онкология Сәулелік терапия (радиациялық онкология)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Радионуклидтік терапия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33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Оториноларингология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Отоларингология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Оториноларингология (сурдология)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Оториноларингология (сурдология) (ересек</w:t>
            </w:r>
            <w:r w:rsidRPr="00054C7F">
              <w:rPr>
                <w:color w:val="000000"/>
                <w:lang w:val="ru-RU"/>
              </w:rPr>
              <w:t>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Оториноларингология (сурдология)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Оториноларингология (сурдология, негізгі мамандық бейіні бойынша эндоскопия)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Оториноларингология (сурдология, негізгі мамандық бейіні бойынша эндоскопия)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Оториноларин</w:t>
            </w:r>
            <w:r w:rsidRPr="00054C7F">
              <w:rPr>
                <w:color w:val="000000"/>
                <w:lang w:val="ru-RU"/>
              </w:rPr>
              <w:t>гология (сурдология, негізгі мамандық бейіні бойынша эндоскопия) (балалар)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Оториноларингология,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Отоларингология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Онкологиялық оториноларингология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Офтальмология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Офтальмология (ересектер, </w:t>
            </w:r>
            <w:r w:rsidRPr="00054C7F">
              <w:rPr>
                <w:color w:val="000000"/>
                <w:lang w:val="ru-RU"/>
              </w:rPr>
              <w:t>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Офтальмология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Офтальмология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Офтальмология,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Витреоретиналдық хирургия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Офтальмология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Онкологиялық офтальмология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Патоморфология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Патологиялық анатомия </w:t>
            </w:r>
            <w:r w:rsidRPr="00054C7F">
              <w:rPr>
                <w:color w:val="000000"/>
                <w:lang w:val="ru-RU"/>
              </w:rPr>
              <w:t>(цитопатология)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Патологиялық анатомия (цитопатология) (ересектер,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Патологиялық анатомия (цитопатология) (балалар)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Сот-медициналық сараптама 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Сот-медициналық сараптама </w:t>
            </w:r>
            <w:proofErr w:type="gramStart"/>
            <w:r w:rsidRPr="00054C7F">
              <w:rPr>
                <w:color w:val="000000"/>
                <w:lang w:val="ru-RU"/>
              </w:rPr>
              <w:t>( жалпы</w:t>
            </w:r>
            <w:proofErr w:type="gramEnd"/>
            <w:r w:rsidRPr="00054C7F">
              <w:rPr>
                <w:color w:val="000000"/>
                <w:lang w:val="ru-RU"/>
              </w:rPr>
              <w:t xml:space="preserve"> сараптамалық зерттеу)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Сот-медициналық сараптама </w:t>
            </w:r>
            <w:r w:rsidRPr="00054C7F">
              <w:rPr>
                <w:color w:val="000000"/>
                <w:lang w:val="ru-RU"/>
              </w:rPr>
              <w:t>(сот-биологиялық зерттеу)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Сот-медициналық сараптама (химиялық-токсикологиялық сараптама)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Сот-медициналық сараптама (сот-медициналық гистологиялық сараптама)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Сот-медициналық сараптама (медициналық-сот-медициналық зерттеу)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Сот-медициналық </w:t>
            </w:r>
            <w:r w:rsidRPr="00054C7F">
              <w:rPr>
                <w:color w:val="000000"/>
                <w:lang w:val="ru-RU"/>
              </w:rPr>
              <w:t>сараптама (молекулалық-генетикалық зерттеу)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Онкоморфология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36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Педиатрия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орналасқан)*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Педиатрия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37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Педиатрия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Педиатрия ( неонатология 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Қарқынды терапия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Ядролық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Неонатология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гастроэнтерологиясы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кардиологиясы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неврологиясы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пульмонологиясы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Балалар </w:t>
            </w:r>
            <w:r>
              <w:rPr>
                <w:color w:val="000000"/>
              </w:rPr>
              <w:t>ревматологиясы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Фтизиатрия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нейропсихиатриясы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Авиациялық және ғарыштың медицинасы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38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Пластикалық хирургия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Пластикалық хирургия (ересектер мен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Пластикалық хирургия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Пластик хирургия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Лимфология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Еңбек медицинасы (кәсіптік патология)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40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 Психиатрия ересектердің, балалардың 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Психиатрия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Психиатрия (наркология, психотерапия, сексопатология, </w:t>
            </w:r>
            <w:r w:rsidRPr="00054C7F">
              <w:rPr>
                <w:color w:val="000000"/>
                <w:lang w:val="ru-RU"/>
              </w:rPr>
              <w:lastRenderedPageBreak/>
              <w:t>медициналық психология, сот-психиатриялық</w:t>
            </w:r>
            <w:r w:rsidRPr="00054C7F">
              <w:rPr>
                <w:color w:val="000000"/>
                <w:lang w:val="ru-RU"/>
              </w:rPr>
              <w:t xml:space="preserve"> сараптама, сот-наркологиялық сараптама)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Балалар психиатриясы (балалар наркологиясы, балалар психотерапиясы, балалар медициналық психологиясы, сот-наркологиялық сараптама, сот-психиатриялық сараптама)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Балалар психиатриясы (балалар наркологиясы, балалар пси</w:t>
            </w:r>
            <w:r w:rsidRPr="00054C7F">
              <w:rPr>
                <w:color w:val="000000"/>
                <w:lang w:val="ru-RU"/>
              </w:rPr>
              <w:t>хотерапиясы, балалар медициналық психологиясы, суицидология, сот-наркологиялық сараптама, сот-психиатриялық сараптама)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Балалар психиатриясы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Балалар нейропсихиатриясы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Психотерапия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Сексопатология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Сот-наркологиялық сараптама ересектердің, </w:t>
            </w:r>
            <w:r w:rsidRPr="00054C7F">
              <w:rPr>
                <w:color w:val="000000"/>
                <w:lang w:val="ru-RU"/>
              </w:rPr>
              <w:t>балалардың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Сот-психиатриялық сараптама ересектердің,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Наркология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ересектердің, балалардың Пульмонология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Пульмонология (негізгі мамандық бейіні бойынша </w:t>
            </w:r>
            <w:r w:rsidRPr="00054C7F">
              <w:rPr>
                <w:color w:val="000000"/>
                <w:lang w:val="ru-RU"/>
              </w:rPr>
              <w:t>функционалдық диагностика)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(негізгі мамандық бейіні бойынша функционалдық диагностика)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(негізгі мамандық бейіні бойынша эндоскопия)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(негізгі мамандық бейіні бойынша эндоскопия) (ба</w:t>
            </w:r>
            <w:r w:rsidRPr="00054C7F">
              <w:rPr>
                <w:color w:val="000000"/>
                <w:lang w:val="ru-RU"/>
              </w:rPr>
              <w:t>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Пульмонология (негізгі мамандық бейіні бойынша </w:t>
            </w:r>
            <w:r w:rsidRPr="00054C7F">
              <w:rPr>
                <w:color w:val="000000"/>
                <w:lang w:val="ru-RU"/>
              </w:rPr>
              <w:lastRenderedPageBreak/>
              <w:t>эндоскопия, негізгі мамандық бейіні бойынша функционалдық диагностика)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(негізгі мамандық бейіні бойынша эндоскопия, негізгі мамандық бейіні бойынша функционалдық диагностика) (</w:t>
            </w:r>
            <w:r w:rsidRPr="00054C7F">
              <w:rPr>
                <w:color w:val="000000"/>
                <w:lang w:val="ru-RU"/>
              </w:rPr>
              <w:t>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Пульмонология,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Перфузия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Фтизиатрия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Пульмонология ( 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Радиология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Сәулелік диагностика (рентгенология, компьютерлік және магниттік-резонанстық томография, ультрадыбыстық </w:t>
            </w:r>
            <w:r w:rsidRPr="00054C7F">
              <w:rPr>
                <w:color w:val="000000"/>
                <w:lang w:val="ru-RU"/>
              </w:rPr>
              <w:t>диагностика, ядролық медицина)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Сәулелік диагностика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Радионуклидтік диагностика </w:t>
            </w: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 Ревматология ересектердің, балалардың 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Ревматология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Ревматология (ересектер) Ревматология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Ревматология,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8F6E0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F6E04" w:rsidRPr="00054C7F" w:rsidRDefault="008F6E0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Отбасылық</w:t>
            </w:r>
            <w:r>
              <w:rPr>
                <w:color w:val="000000"/>
              </w:rPr>
              <w:t xml:space="preserve"> медицина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Кәсіптік патология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Спорттық медицина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 w:rsidRPr="00054C7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Стоматология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Терапиялық стоматология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Хирургиялық стоматология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Ортопедиялық стоматология Ортодонтия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Жалпы практика стоматологиясы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Стоматология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Стоматология (балалар)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8F6E0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F6E04" w:rsidRPr="00054C7F" w:rsidRDefault="008F6E0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47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Сот-медициналық сараптама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Медициналық-криминалистикалық сараптама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Сот биологиясы және гистология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48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Терапия (жасөспірімдер терапиясы, диетология) (амбулаториялық-емханалық ұйымдар және ұйымдар үшін ауылдық елді мекендерде, оның ішінде аудан </w:t>
            </w:r>
            <w:r>
              <w:rPr>
                <w:color w:val="000000"/>
              </w:rPr>
              <w:t>орталықтарында, сондай – ақ қала үлгісіндегі кенттерде орналасқан)*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Терапия  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Авиациялық және ғарыштың медицинасы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Амбулаториялық онкология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49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Терапия Терапия (жасөспірімдер терапиясы)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Гастроэнтерология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Гематология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Кардиология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Нефрология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Пульмонология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Ревматология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Эндокринология ( ересектер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Гериатрия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Авиациялық және ғарыштың медицинасы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Амбулаториялық онкология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Токсикология </w:t>
            </w:r>
            <w:r w:rsidRPr="00054C7F">
              <w:rPr>
                <w:color w:val="000000"/>
                <w:lang w:val="ru-RU"/>
              </w:rPr>
              <w:t>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Токсикология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Токсикология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Токсикология,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Токсикология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51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 Травматология – ортопедия ересектердің, балалардың 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Травматология-ортопедия (ересектер мен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Травматология-ортопедия </w:t>
            </w:r>
            <w:r w:rsidRPr="00054C7F">
              <w:rPr>
                <w:color w:val="000000"/>
                <w:lang w:val="ru-RU"/>
              </w:rPr>
              <w:t>(камбустиология)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Травматология-ортопедия (камбустиология)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Травматология-ортопедия (камбустиология)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Травматология-ортопедия,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Комбустиология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Комбустиология ересектердің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Комбустиология ересектердің, балалардың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Травматология-ортопедия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Ортопедиялық онкология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Дәстүрлі терапия (рефлексотерапия, мануалдық терапия, су-джок терапия, гомеопатия, гирудотерапия, фитотерапия)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Дәстүрлі медицина</w:t>
            </w: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Трансфузиология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54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Урология және андрология (негізгі мамандық бейіні бойынша </w:t>
            </w:r>
            <w:r w:rsidRPr="00054C7F">
              <w:rPr>
                <w:color w:val="000000"/>
                <w:lang w:val="ru-RU"/>
              </w:rPr>
              <w:t>ультрадыбыстық диагностика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 (негізгі мамандық бейіні бойынша ультрадыбыстық диагностика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Урология және андрология (негізгі мамандық бейіні бойынша ультрадыбыстық диагностика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</w:t>
            </w:r>
            <w:r w:rsidRPr="00054C7F">
              <w:rPr>
                <w:color w:val="000000"/>
                <w:lang w:val="ru-RU"/>
              </w:rPr>
              <w:t>дрология (негізгі мамандық бейіні бойынша ультрадыбыстық диагностика, негізгі мамандық бейіні бойынша эндоскопия)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Урология және андрология (негізгі мамандық бейіні бойынша ультрадыбыстық диагностика, негізгі мамандық бейіні бойынша эндоскопия) </w:t>
            </w:r>
            <w:r w:rsidRPr="00054C7F">
              <w:rPr>
                <w:color w:val="000000"/>
                <w:lang w:val="ru-RU"/>
              </w:rPr>
              <w:t>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 (негізгі мамандық бейіні бойынша ультрадыбыстық диагностика, негізгі мамандық бейіні бойынша эндоскопия) (балалар) Урология және андрология (негізгі мамандық бейіні бойынша эндоскопия) (ересектер) Урология және</w:t>
            </w:r>
            <w:r w:rsidRPr="00054C7F">
              <w:rPr>
                <w:color w:val="000000"/>
                <w:lang w:val="ru-RU"/>
              </w:rPr>
              <w:t xml:space="preserve"> андрология (негізгі мамандық бейіні бойынша эндоскопия) (ересектер, балалар) Урология және андрология (негізгі мамандық бейіні бойынша эндоскопия)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Урология және андрология,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Негізгі мамандық бойынша трансплантология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Урология және андрология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Онкологиялық урология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55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Физикалық медицина және реабилитация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lastRenderedPageBreak/>
              <w:t>Медициналық реабилитология (ересектер)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Медициналық реабилитология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Медициналық </w:t>
            </w:r>
            <w:r w:rsidRPr="00054C7F">
              <w:rPr>
                <w:color w:val="000000"/>
                <w:lang w:val="ru-RU"/>
              </w:rPr>
              <w:t>реабилитология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Физикалық медицина және реабилитация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lastRenderedPageBreak/>
              <w:t>Медициналық реабилитология (балалар)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Лимфореабилитация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 Фтизиатрия ересектердің, балалардың 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Фтизиатрия (ересектер, балалар)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Фтизиатрия (ересектер)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Фтизиатрия (балалар)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Фтизиатрия ( </w:t>
            </w:r>
            <w:r>
              <w:rPr>
                <w:color w:val="000000"/>
              </w:rPr>
              <w:t>балалар )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Функционалды диагностика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Жақ сүйек-бет хирургиясы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Жақ сүйек-бет хирургиясы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Жақ-бет хирургиясы (ересектер) Жақ-бет хирургиясы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Жақ-бет хирургиясы,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Онкохирургия </w:t>
            </w:r>
            <w:r>
              <w:rPr>
                <w:color w:val="000000"/>
              </w:rPr>
              <w:t>бас және мойын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59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Эндокринология ересектердің, балалардың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Эндокринология (ересектер, 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Эндокринология (ересектер) Эндокринология (балалар)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Эндокринология, оның ішінде балалар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Ядролық медицина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Профилактикалық медицина </w:t>
            </w: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60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Эрготерапия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8F6E04">
            <w:pPr>
              <w:spacing w:after="20"/>
              <w:ind w:left="20"/>
              <w:jc w:val="both"/>
            </w:pPr>
          </w:p>
          <w:p w:rsidR="008F6E04" w:rsidRDefault="008F6E04">
            <w:pPr>
              <w:spacing w:after="20"/>
              <w:ind w:left="20"/>
              <w:jc w:val="both"/>
            </w:pPr>
          </w:p>
        </w:tc>
      </w:tr>
      <w:tr w:rsidR="008F6E0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61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Ядролық медицина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Радиациялық фармация </w:t>
            </w:r>
          </w:p>
        </w:tc>
      </w:tr>
    </w:tbl>
    <w:p w:rsidR="008F6E04" w:rsidRDefault="00E44871">
      <w:pPr>
        <w:spacing w:after="0"/>
        <w:jc w:val="both"/>
      </w:pPr>
      <w:r>
        <w:rPr>
          <w:color w:val="000000"/>
        </w:rPr>
        <w:lastRenderedPageBreak/>
        <w:t>      * Сертификаттау курсына 5 жыл және одан да көп жұмыс өтілі бар тағылымдамадан өткен түлектер жіберіледі.</w:t>
      </w:r>
    </w:p>
    <w:p w:rsidR="008F6E04" w:rsidRDefault="00E44871">
      <w:pPr>
        <w:spacing w:after="0"/>
      </w:pPr>
      <w:r>
        <w:rPr>
          <w:b/>
          <w:color w:val="000000"/>
        </w:rPr>
        <w:t xml:space="preserve"> 8-тарау. Бейін аралық мамандандырулар* Жоғары медициналық білімі бар қызметкерлердің ішкібейіндік маман</w:t>
      </w:r>
      <w:r>
        <w:rPr>
          <w:b/>
          <w:color w:val="000000"/>
        </w:rPr>
        <w:t>дықтары</w:t>
      </w:r>
    </w:p>
    <w:tbl>
      <w:tblPr>
        <w:tblW w:w="1002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43"/>
        <w:gridCol w:w="3343"/>
        <w:gridCol w:w="3343"/>
      </w:tblGrid>
      <w:tr w:rsidR="008F6E04" w:rsidTr="00054C7F">
        <w:trPr>
          <w:trHeight w:val="30"/>
          <w:tblCellSpacing w:w="0" w:type="auto"/>
        </w:trPr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Мамандырулар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Терапиялық бейін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(Терапия,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Гастроэнтерология,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Ревматология,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Эндокринология,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Отбасылық медицина)</w:t>
            </w:r>
          </w:p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Кардиология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Гематология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Нефрология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Пульмонология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Ревматология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Токсикология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Эндокринология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Гастроэнтерология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Фтизиатрия ( ересектер 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Еңбек мединасы (Кәсіптік патология)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Педиатриялық бейін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(Педиатрия,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Неонатология,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Кардиология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Ревматология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Пульмонология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Гастроэнтерология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Нефрология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Эндокринология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Фтизиатрия балалардың)</w:t>
            </w:r>
          </w:p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 w:rsidRPr="00054C7F">
              <w:rPr>
                <w:color w:val="000000"/>
                <w:lang w:val="ru-RU"/>
              </w:rPr>
              <w:t xml:space="preserve">  </w:t>
            </w:r>
            <w:r>
              <w:rPr>
                <w:color w:val="000000"/>
              </w:rPr>
              <w:t xml:space="preserve">Неонатология 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Кардиология балалардың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Пульмонология балалардың 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Ревматология балалардың 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Эндокринология балалардың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Онкология и гематология балалардың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Фтизиатрия балалардың 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Хирургиялық бейін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(Жалпы хирургия,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Урология,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Травматология,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Ангиохирургия)</w:t>
            </w:r>
          </w:p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Торакальная хирургия </w:t>
            </w:r>
            <w:r>
              <w:rPr>
                <w:color w:val="000000"/>
              </w:rPr>
              <w:t>ересектердің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Комбустиология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Ангиохирургия ересектердің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Травматология ересектердің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Урология ересектердің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3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Балалар хирургиясы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(Травматология-ортопедия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Торакалды хирургия балалардың,</w:t>
            </w:r>
          </w:p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Неонаталды хирургия,</w:t>
            </w:r>
          </w:p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Урология-андрология </w:t>
            </w:r>
            <w:r>
              <w:rPr>
                <w:color w:val="000000"/>
              </w:rPr>
              <w:t>балалардың)</w:t>
            </w:r>
          </w:p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Травматология-ортопедия балалардың 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Торакальды хирургия балалардың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Комбустиология балалардың 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Неонаталды хирургия</w:t>
            </w:r>
          </w:p>
        </w:tc>
      </w:tr>
      <w:tr w:rsidR="008F6E04" w:rsidTr="00054C7F">
        <w:trPr>
          <w:trHeight w:val="30"/>
          <w:tblCellSpacing w:w="0" w:type="auto"/>
        </w:trPr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Урология-андрология балалардың</w:t>
            </w:r>
          </w:p>
        </w:tc>
      </w:tr>
    </w:tbl>
    <w:p w:rsidR="008F6E04" w:rsidRDefault="00E44871" w:rsidP="00054C7F">
      <w:pPr>
        <w:spacing w:after="0"/>
        <w:jc w:val="center"/>
      </w:pPr>
      <w:r>
        <w:rPr>
          <w:b/>
          <w:color w:val="000000"/>
        </w:rPr>
        <w:t>Жоғары медициналық білімі бар қызметкерлердің пәнаралық мамандықтары</w:t>
      </w:r>
    </w:p>
    <w:tbl>
      <w:tblPr>
        <w:tblW w:w="1001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38"/>
        <w:gridCol w:w="3338"/>
        <w:gridCol w:w="3338"/>
      </w:tblGrid>
      <w:tr w:rsidR="008F6E04" w:rsidTr="00054C7F">
        <w:trPr>
          <w:trHeight w:val="29"/>
          <w:tblCellSpacing w:w="0" w:type="auto"/>
        </w:trPr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bookmarkStart w:id="9" w:name="_GoBack"/>
            <w:bookmarkEnd w:id="9"/>
            <w:r>
              <w:rPr>
                <w:color w:val="000000"/>
              </w:rPr>
              <w:t>№</w:t>
            </w:r>
          </w:p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Мамандықтар</w:t>
            </w:r>
          </w:p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Мамандырулар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33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Жоғары медициналық білімі бар қызметкерлердің мамандықтары</w:t>
            </w:r>
          </w:p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Трансплантацияны үйлестіру*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Авиациялық және ғарыш медицинасы*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Трансфузиология*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Спорттық медицина*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Дәстүрлі медицина (рефлексология)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Дәстүрлі медицина (мануалды </w:t>
            </w:r>
            <w:r>
              <w:rPr>
                <w:color w:val="000000"/>
              </w:rPr>
              <w:t>терапия)</w:t>
            </w:r>
          </w:p>
        </w:tc>
      </w:tr>
      <w:tr w:rsidR="008F6E04" w:rsidRPr="00054C7F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 xml:space="preserve">Дәстүрлі медицина (су-джок </w:t>
            </w:r>
            <w:proofErr w:type="gramStart"/>
            <w:r w:rsidRPr="00054C7F">
              <w:rPr>
                <w:color w:val="000000"/>
                <w:lang w:val="ru-RU"/>
              </w:rPr>
              <w:t>терапиясы )</w:t>
            </w:r>
            <w:proofErr w:type="gramEnd"/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Дәстүрлі медицина (гомеопатия)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Дәстүрлі медицина (гирудотерапия)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Дәстүрлі медицина (Фитотерапия)</w:t>
            </w:r>
          </w:p>
        </w:tc>
      </w:tr>
      <w:tr w:rsidR="008F6E04" w:rsidRPr="00054C7F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Ультрадыбыстық диагностика негізгі мамандық бойынша 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Эндоскопия негізгі мамандық бойынша *</w:t>
            </w:r>
          </w:p>
        </w:tc>
      </w:tr>
      <w:tr w:rsidR="008F6E04" w:rsidRPr="00054C7F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Pr="00054C7F" w:rsidRDefault="00E44871">
            <w:pPr>
              <w:spacing w:after="20"/>
              <w:ind w:left="20"/>
              <w:jc w:val="both"/>
              <w:rPr>
                <w:lang w:val="ru-RU"/>
              </w:rPr>
            </w:pPr>
            <w:r w:rsidRPr="00054C7F">
              <w:rPr>
                <w:color w:val="000000"/>
                <w:lang w:val="ru-RU"/>
              </w:rPr>
              <w:t>Функционалды диагностика негізгі мамандық бойынша 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Pr="00054C7F" w:rsidRDefault="008F6E04">
            <w:pPr>
              <w:rPr>
                <w:lang w:val="ru-RU"/>
              </w:rPr>
            </w:pPr>
          </w:p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Денсаулық сақтау менеджменті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>Патоморфология *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Клиникалық лабораторлық диагностика* </w:t>
            </w:r>
          </w:p>
        </w:tc>
      </w:tr>
      <w:tr w:rsidR="008F6E04" w:rsidTr="00054C7F">
        <w:trPr>
          <w:trHeight w:val="29"/>
          <w:tblCellSpacing w:w="0" w:type="auto"/>
        </w:trPr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6E04" w:rsidRDefault="008F6E04"/>
        </w:tc>
        <w:tc>
          <w:tcPr>
            <w:tcW w:w="3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E04" w:rsidRDefault="00E44871">
            <w:pPr>
              <w:spacing w:after="20"/>
              <w:ind w:left="20"/>
              <w:jc w:val="both"/>
            </w:pPr>
            <w:r>
              <w:rPr>
                <w:color w:val="000000"/>
              </w:rPr>
              <w:t xml:space="preserve"> Клиникалық нутрициология </w:t>
            </w:r>
          </w:p>
        </w:tc>
      </w:tr>
    </w:tbl>
    <w:p w:rsidR="008F6E04" w:rsidRDefault="00E44871">
      <w:pPr>
        <w:spacing w:after="0"/>
        <w:jc w:val="both"/>
      </w:pPr>
      <w:r>
        <w:rPr>
          <w:color w:val="000000"/>
        </w:rPr>
        <w:t xml:space="preserve">      * Резидентурада оқуды аяқтамаған 2014 жылдан кейін интернатураны </w:t>
      </w:r>
      <w:r>
        <w:rPr>
          <w:color w:val="000000"/>
        </w:rPr>
        <w:t xml:space="preserve">бітірген түлектерді қоспағанда, жоғары медициналық білімі бар тұлғалар пәнаралық мамандандыру бойынша сертификаттау курсында оқуға </w:t>
      </w:r>
      <w:proofErr w:type="gramStart"/>
      <w:r>
        <w:rPr>
          <w:color w:val="000000"/>
        </w:rPr>
        <w:t>жіберіледі .</w:t>
      </w:r>
      <w:proofErr w:type="gramEnd"/>
    </w:p>
    <w:p w:rsidR="008F6E04" w:rsidRDefault="00E44871">
      <w:pPr>
        <w:spacing w:after="0"/>
      </w:pPr>
      <w:r>
        <w:rPr>
          <w:color w:val="FF0000"/>
        </w:rPr>
        <w:t xml:space="preserve">      </w:t>
      </w:r>
      <w:r>
        <w:br/>
      </w:r>
    </w:p>
    <w:p w:rsidR="008F6E04" w:rsidRDefault="00E44871">
      <w:pPr>
        <w:spacing w:after="0"/>
      </w:pPr>
      <w:r>
        <w:br/>
      </w:r>
      <w:r>
        <w:br/>
      </w:r>
    </w:p>
    <w:p w:rsidR="008F6E04" w:rsidRDefault="00E44871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</w:t>
      </w:r>
      <w:r>
        <w:rPr>
          <w:color w:val="000000"/>
        </w:rPr>
        <w:t xml:space="preserve"> ақпарат институты» ШЖҚ РМК</w:t>
      </w:r>
    </w:p>
    <w:sectPr w:rsidR="008F6E04"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44871">
      <w:pPr>
        <w:spacing w:after="0" w:line="240" w:lineRule="auto"/>
      </w:pPr>
      <w:r>
        <w:separator/>
      </w:r>
    </w:p>
  </w:endnote>
  <w:endnote w:type="continuationSeparator" w:id="0">
    <w:p w:rsidR="00000000" w:rsidRDefault="00E4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44871">
      <w:pPr>
        <w:spacing w:after="0" w:line="240" w:lineRule="auto"/>
      </w:pPr>
      <w:r>
        <w:separator/>
      </w:r>
    </w:p>
  </w:footnote>
  <w:footnote w:type="continuationSeparator" w:id="0">
    <w:p w:rsidR="00000000" w:rsidRDefault="00E44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E04"/>
    <w:rsid w:val="00054C7F"/>
    <w:rsid w:val="0054279E"/>
    <w:rsid w:val="007C7D9A"/>
    <w:rsid w:val="008F6E04"/>
    <w:rsid w:val="0095377F"/>
    <w:rsid w:val="00DD69FB"/>
    <w:rsid w:val="00E44871"/>
    <w:rsid w:val="00F371A6"/>
    <w:rsid w:val="00FA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EDAC0-99F4-48A7-8D40-E81C8F09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  <w:sz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  <w:sz w:val="28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  <w:sz w:val="28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  <w:sz w:val="28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  <w:sz w:val="28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Cs w:val="18"/>
    </w:rPr>
  </w:style>
  <w:style w:type="paragraph" w:customStyle="1" w:styleId="DocDefaults">
    <w:name w:val="DocDefaults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4471</Words>
  <Characters>25489</Characters>
  <Application>Microsoft Office Word</Application>
  <DocSecurity>0</DocSecurity>
  <Lines>212</Lines>
  <Paragraphs>59</Paragraphs>
  <ScaleCrop>false</ScaleCrop>
  <Company/>
  <LinksUpToDate>false</LinksUpToDate>
  <CharactersWithSpaces>29901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Айгерим Отеген</cp:lastModifiedBy>
  <cp:revision>9</cp:revision>
  <dcterms:created xsi:type="dcterms:W3CDTF">2026-08-17T06:07:00Z</dcterms:created>
  <dcterms:modified xsi:type="dcterms:W3CDTF">2026-08-17T06:12:00Z</dcterms:modified>
</cp:coreProperties>
</file>