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6C2581" w:rsidRP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 xml:space="preserve">проведения собеседования </w:t>
      </w:r>
    </w:p>
    <w:p w:rsidR="00FC2535" w:rsidRDefault="00FC2535" w:rsidP="00F944BF">
      <w:pPr>
        <w:spacing w:after="0"/>
        <w:jc w:val="center"/>
        <w:rPr>
          <w:sz w:val="28"/>
          <w:szCs w:val="28"/>
          <w:lang w:val="ru-RU"/>
        </w:rPr>
      </w:pPr>
    </w:p>
    <w:p w:rsidR="00667DDE" w:rsidRPr="006C2581" w:rsidRDefault="00667DDE" w:rsidP="00F944BF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141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8"/>
        <w:gridCol w:w="4677"/>
        <w:gridCol w:w="4393"/>
        <w:gridCol w:w="22"/>
      </w:tblGrid>
      <w:tr w:rsidR="00FC2535" w:rsidRPr="00096F57" w:rsidTr="006C2581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677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Фамилия, имя, отчество  кандидата</w:t>
            </w:r>
          </w:p>
        </w:tc>
        <w:tc>
          <w:tcPr>
            <w:tcW w:w="4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7A3CCA" w:rsidRPr="00096F57" w:rsidTr="006C2581">
        <w:trPr>
          <w:gridAfter w:val="1"/>
          <w:wAfter w:w="22" w:type="dxa"/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Pr="006C2581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C2581">
              <w:rPr>
                <w:sz w:val="28"/>
                <w:szCs w:val="28"/>
                <w:lang w:val="ru-RU"/>
              </w:rPr>
              <w:t>1.</w:t>
            </w: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3CCA" w:rsidRPr="006C2581" w:rsidRDefault="007A3CCA" w:rsidP="007A3CCA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Pr="009401E3" w:rsidRDefault="007A3CCA" w:rsidP="007A3CCA">
            <w:pPr>
              <w:ind w:right="12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«</w:t>
            </w:r>
            <w:r w:rsidRPr="009401E3">
              <w:rPr>
                <w:sz w:val="28"/>
                <w:szCs w:val="28"/>
                <w:lang w:val="kk-KZ"/>
              </w:rPr>
              <w:t>Қазақстан Республикасы Президенті Іс Басқармасының Медициналық орталығы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9401E3">
              <w:rPr>
                <w:sz w:val="28"/>
                <w:szCs w:val="28"/>
                <w:lang w:val="kk-KZ"/>
              </w:rPr>
              <w:t xml:space="preserve"> ММ </w:t>
            </w:r>
            <w:r>
              <w:rPr>
                <w:sz w:val="28"/>
                <w:szCs w:val="28"/>
                <w:lang w:val="kk-KZ"/>
              </w:rPr>
              <w:t>әкімшілік-құқықтық  басқармасының</w:t>
            </w:r>
            <w:r w:rsidRPr="00BE6E1F">
              <w:rPr>
                <w:sz w:val="28"/>
                <w:szCs w:val="28"/>
                <w:lang w:val="kk-KZ"/>
              </w:rPr>
              <w:t xml:space="preserve"> </w:t>
            </w:r>
            <w:r w:rsidRPr="00BE6E1F">
              <w:rPr>
                <w:color w:val="000000"/>
                <w:sz w:val="28"/>
                <w:szCs w:val="28"/>
                <w:lang w:val="kk-KZ"/>
              </w:rPr>
              <w:t>бас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сарап</w:t>
            </w:r>
            <w:r w:rsidRPr="00BE6E1F">
              <w:rPr>
                <w:color w:val="000000"/>
                <w:sz w:val="28"/>
                <w:szCs w:val="28"/>
                <w:lang w:val="kk-KZ"/>
              </w:rPr>
              <w:t>шысы</w:t>
            </w:r>
            <w:r w:rsidRPr="009401E3">
              <w:rPr>
                <w:sz w:val="28"/>
                <w:szCs w:val="28"/>
                <w:lang w:val="kk-KZ"/>
              </w:rPr>
              <w:t xml:space="preserve"> C-</w:t>
            </w:r>
            <w:r>
              <w:rPr>
                <w:sz w:val="28"/>
                <w:szCs w:val="28"/>
                <w:lang w:val="kk-KZ"/>
              </w:rPr>
              <w:t>4 (1</w:t>
            </w:r>
            <w:r w:rsidRPr="009401E3">
              <w:rPr>
                <w:sz w:val="28"/>
                <w:szCs w:val="28"/>
                <w:lang w:val="kk-KZ"/>
              </w:rPr>
              <w:t xml:space="preserve"> бірлік) </w:t>
            </w:r>
          </w:p>
          <w:p w:rsidR="007A3CCA" w:rsidRDefault="007A3CCA" w:rsidP="007A3CCA">
            <w:pPr>
              <w:spacing w:after="20"/>
              <w:ind w:left="20" w:right="1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главный эксперт</w:t>
            </w:r>
            <w:r w:rsidRPr="00FC25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административно-правового у</w:t>
            </w:r>
            <w:proofErr w:type="spellStart"/>
            <w:r w:rsidRPr="00FC2535">
              <w:rPr>
                <w:sz w:val="28"/>
                <w:szCs w:val="28"/>
                <w:lang w:val="ru-RU"/>
              </w:rPr>
              <w:t>пра</w:t>
            </w:r>
            <w:proofErr w:type="spellEnd"/>
            <w:r>
              <w:rPr>
                <w:sz w:val="28"/>
                <w:szCs w:val="28"/>
                <w:lang w:val="kk-KZ"/>
              </w:rPr>
              <w:t>вл</w:t>
            </w:r>
            <w:proofErr w:type="spellStart"/>
            <w:r w:rsidRPr="00FC2535">
              <w:rPr>
                <w:sz w:val="28"/>
                <w:szCs w:val="28"/>
                <w:lang w:val="ru-RU"/>
              </w:rPr>
              <w:t>ени</w:t>
            </w:r>
            <w:proofErr w:type="spellEnd"/>
            <w:r>
              <w:rPr>
                <w:sz w:val="28"/>
                <w:szCs w:val="28"/>
                <w:lang w:val="kk-KZ"/>
              </w:rPr>
              <w:t>я</w:t>
            </w:r>
            <w:r w:rsidRPr="00FC2535">
              <w:rPr>
                <w:sz w:val="28"/>
                <w:szCs w:val="28"/>
                <w:lang w:val="ru-RU"/>
              </w:rPr>
              <w:t xml:space="preserve"> ГУ «Медицинский центр Управления Делами Президента Республики Казахстан», </w:t>
            </w:r>
            <w:r w:rsidRPr="00A155FC">
              <w:rPr>
                <w:sz w:val="28"/>
                <w:szCs w:val="28"/>
              </w:rPr>
              <w:t>C</w:t>
            </w:r>
            <w:r w:rsidRPr="00FC253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4</w:t>
            </w:r>
            <w:r w:rsidRPr="00FC2535">
              <w:rPr>
                <w:sz w:val="28"/>
                <w:szCs w:val="28"/>
                <w:lang w:val="ru-RU"/>
              </w:rPr>
              <w:t xml:space="preserve"> (1 единица)</w:t>
            </w: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Default="007A3CCA" w:rsidP="007A3CCA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Шармухамбетова</w:t>
            </w:r>
            <w:proofErr w:type="spellEnd"/>
          </w:p>
          <w:p w:rsidR="007A3CCA" w:rsidRPr="00171CBB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Жанар </w:t>
            </w:r>
            <w:proofErr w:type="spellStart"/>
            <w:r>
              <w:rPr>
                <w:sz w:val="28"/>
                <w:szCs w:val="28"/>
              </w:rPr>
              <w:t>Аскарбековна</w:t>
            </w:r>
            <w:proofErr w:type="spellEnd"/>
          </w:p>
        </w:tc>
        <w:tc>
          <w:tcPr>
            <w:tcW w:w="43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ind w:left="121" w:right="1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Астана</w:t>
            </w:r>
            <w:r w:rsidRPr="00FF14A7">
              <w:rPr>
                <w:sz w:val="28"/>
                <w:szCs w:val="28"/>
                <w:lang w:val="kk-KZ"/>
              </w:rPr>
              <w:t xml:space="preserve"> қаласы, Есіл ауданы, Мәңгілік Ел даңғылы, 8, Министрліктер үйі, 1В-кіреб</w:t>
            </w:r>
            <w:r>
              <w:rPr>
                <w:sz w:val="28"/>
                <w:szCs w:val="28"/>
                <w:lang w:val="kk-KZ"/>
              </w:rPr>
              <w:t>еріс мекенжайында техникалық жаз</w:t>
            </w:r>
            <w:r w:rsidRPr="00FF14A7">
              <w:rPr>
                <w:sz w:val="28"/>
                <w:szCs w:val="28"/>
                <w:lang w:val="kk-KZ"/>
              </w:rPr>
              <w:t>ба құралдарын қолдануымен өткізі</w:t>
            </w:r>
            <w:r>
              <w:rPr>
                <w:sz w:val="28"/>
                <w:szCs w:val="28"/>
                <w:lang w:val="kk-KZ"/>
              </w:rPr>
              <w:t xml:space="preserve">леді </w:t>
            </w:r>
            <w:r w:rsidRPr="00FF14A7">
              <w:rPr>
                <w:sz w:val="28"/>
                <w:szCs w:val="28"/>
                <w:lang w:val="kk-KZ"/>
              </w:rPr>
              <w:t>(ZOOM бағдарламасы)</w:t>
            </w:r>
            <w:r>
              <w:rPr>
                <w:sz w:val="28"/>
                <w:szCs w:val="28"/>
                <w:lang w:val="kk-KZ"/>
              </w:rPr>
              <w:t>, 25.05.2023 ж., сағат 1</w:t>
            </w:r>
            <w:r w:rsidR="00096F57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.</w:t>
            </w:r>
            <w:r w:rsidR="00096F57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0-де</w:t>
            </w:r>
          </w:p>
          <w:p w:rsidR="007A3CCA" w:rsidRPr="00FC2535" w:rsidRDefault="007A3CCA" w:rsidP="007A3CCA">
            <w:pPr>
              <w:spacing w:after="0"/>
              <w:ind w:left="121" w:right="127"/>
              <w:jc w:val="both"/>
              <w:rPr>
                <w:sz w:val="28"/>
                <w:szCs w:val="28"/>
                <w:lang w:val="kk-KZ"/>
              </w:rPr>
            </w:pPr>
            <w:r w:rsidRPr="006C2581">
              <w:rPr>
                <w:sz w:val="28"/>
                <w:szCs w:val="28"/>
                <w:lang w:val="kk-KZ"/>
              </w:rPr>
              <w:t xml:space="preserve">город Астана, Есильский район, пр. Мәңгілік Ел, 8, Дом Министерств, 1 «В» подъезд с применением технических средств записи (программа </w:t>
            </w:r>
            <w:r w:rsidRPr="006C2581">
              <w:rPr>
                <w:sz w:val="28"/>
                <w:szCs w:val="28"/>
                <w:lang w:val="kk-KZ"/>
              </w:rPr>
              <w:lastRenderedPageBreak/>
              <w:t>ZOOM)</w:t>
            </w:r>
            <w:r w:rsidR="00096F57">
              <w:rPr>
                <w:sz w:val="28"/>
                <w:szCs w:val="28"/>
                <w:lang w:val="kk-KZ"/>
              </w:rPr>
              <w:t>, 25.05.2023 г. в 11.3</w:t>
            </w:r>
            <w:r>
              <w:rPr>
                <w:sz w:val="28"/>
                <w:szCs w:val="28"/>
                <w:lang w:val="kk-KZ"/>
              </w:rPr>
              <w:t>0 часов</w:t>
            </w:r>
          </w:p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7A3CCA" w:rsidRPr="006C2581" w:rsidRDefault="007A3CCA" w:rsidP="007A3CCA">
            <w:pPr>
              <w:spacing w:after="0"/>
              <w:ind w:left="20"/>
              <w:jc w:val="both"/>
              <w:rPr>
                <w:lang w:val="kk-KZ"/>
              </w:rPr>
            </w:pPr>
          </w:p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7A3CCA" w:rsidRPr="00FC2535" w:rsidRDefault="007A3CCA" w:rsidP="007A3CCA">
            <w:pPr>
              <w:spacing w:after="20"/>
              <w:ind w:left="121" w:firstLine="141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7A3CCA" w:rsidRP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Pr="006C2581" w:rsidRDefault="007A3CCA" w:rsidP="007A3CCA">
            <w:pPr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7A3CCA" w:rsidRPr="006C2581" w:rsidRDefault="007A3CCA" w:rsidP="007A3CCA">
            <w:pPr>
              <w:rPr>
                <w:lang w:val="kk-KZ"/>
              </w:rPr>
            </w:pPr>
          </w:p>
        </w:tc>
        <w:tc>
          <w:tcPr>
            <w:tcW w:w="568" w:type="dxa"/>
          </w:tcPr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Альмуханов Нурсултан Кабылбекович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7A3CCA" w:rsidRP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Pr="006C2581" w:rsidRDefault="007A3CCA" w:rsidP="007A3CCA">
            <w:pPr>
              <w:spacing w:after="0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7A3CCA" w:rsidRPr="006C2581" w:rsidRDefault="007A3CCA" w:rsidP="007A3CCA">
            <w:pPr>
              <w:spacing w:after="0"/>
              <w:rPr>
                <w:lang w:val="kk-KZ"/>
              </w:rPr>
            </w:pPr>
          </w:p>
        </w:tc>
        <w:tc>
          <w:tcPr>
            <w:tcW w:w="568" w:type="dxa"/>
          </w:tcPr>
          <w:p w:rsidR="007A3CCA" w:rsidRPr="006C2581" w:rsidRDefault="007A3CCA" w:rsidP="007A3CCA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3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Айткожакова </w:t>
            </w:r>
          </w:p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Айгерим Ермековна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Pr="006C2581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Pr="006C2581" w:rsidRDefault="007A3CCA" w:rsidP="007A3CCA">
            <w:pPr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7A3CCA" w:rsidRPr="006C2581" w:rsidRDefault="007A3CCA" w:rsidP="007A3CCA">
            <w:pPr>
              <w:rPr>
                <w:lang w:val="kk-KZ"/>
              </w:rPr>
            </w:pPr>
          </w:p>
        </w:tc>
        <w:tc>
          <w:tcPr>
            <w:tcW w:w="568" w:type="dxa"/>
          </w:tcPr>
          <w:p w:rsidR="007A3CCA" w:rsidRPr="007A3CCA" w:rsidRDefault="007A3CCA" w:rsidP="007A3CCA">
            <w:pPr>
              <w:spacing w:after="20"/>
              <w:ind w:left="20"/>
              <w:jc w:val="both"/>
              <w:rPr>
                <w:lang w:val="kk-KZ"/>
              </w:rPr>
            </w:pPr>
            <w:r w:rsidRPr="007A3CCA">
              <w:rPr>
                <w:lang w:val="kk-KZ"/>
              </w:rPr>
              <w:t>4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Шакиржанов Руслан Сейпиевич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Ержанов </w:t>
            </w:r>
          </w:p>
          <w:p w:rsidR="007A3CCA" w:rsidRDefault="00FD675D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Талгат У</w:t>
            </w:r>
            <w:r w:rsidR="007A3CCA">
              <w:rPr>
                <w:sz w:val="28"/>
                <w:szCs w:val="28"/>
                <w:lang w:val="kk-KZ"/>
              </w:rPr>
              <w:t>мирсерикович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Мукашева Акмарал Муратбековна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Жахудаев Нугман Усенович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Құрман Нұрсұлу Нұрланқызы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Сайфолла Ғайсат Абатұлы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Қасен Аслан Қасенұлы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Нурмаханов</w:t>
            </w:r>
          </w:p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Бердибек Султанович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Майкенова Айнаш Агабековна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77" w:type="dxa"/>
          </w:tcPr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Бакатова</w:t>
            </w:r>
          </w:p>
          <w:p w:rsidR="007A3CCA" w:rsidRDefault="007A3CCA" w:rsidP="007A3CCA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Жанар Еренбековна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Аюбаев Талгат Маратович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Рахимов Рысбек Бекенович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7A3CCA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77" w:type="dxa"/>
          </w:tcPr>
          <w:p w:rsidR="007A3CCA" w:rsidRDefault="007A3CCA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Ахатов Асхат Канатович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  <w:tr w:rsidR="00A5551E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A5551E" w:rsidRDefault="00A5551E" w:rsidP="007A3CCA"/>
        </w:tc>
        <w:tc>
          <w:tcPr>
            <w:tcW w:w="3969" w:type="dxa"/>
            <w:vMerge/>
          </w:tcPr>
          <w:p w:rsidR="00A5551E" w:rsidRDefault="00A5551E" w:rsidP="007A3CCA"/>
        </w:tc>
        <w:tc>
          <w:tcPr>
            <w:tcW w:w="568" w:type="dxa"/>
          </w:tcPr>
          <w:p w:rsidR="00A5551E" w:rsidRDefault="00A5551E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77" w:type="dxa"/>
          </w:tcPr>
          <w:p w:rsidR="00A5551E" w:rsidRDefault="00A5551E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Бегалинов Асылбек Жуматаевич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1E" w:rsidRDefault="00A5551E" w:rsidP="007A3CCA">
            <w:pPr>
              <w:spacing w:after="20"/>
              <w:ind w:left="20"/>
              <w:jc w:val="both"/>
            </w:pPr>
          </w:p>
        </w:tc>
      </w:tr>
      <w:tr w:rsidR="007A3CCA" w:rsidTr="006C2581">
        <w:trPr>
          <w:gridAfter w:val="1"/>
          <w:wAfter w:w="22" w:type="dxa"/>
          <w:trHeight w:val="30"/>
        </w:trPr>
        <w:tc>
          <w:tcPr>
            <w:tcW w:w="567" w:type="dxa"/>
            <w:vMerge/>
          </w:tcPr>
          <w:p w:rsidR="007A3CCA" w:rsidRDefault="007A3CCA" w:rsidP="007A3CCA"/>
        </w:tc>
        <w:tc>
          <w:tcPr>
            <w:tcW w:w="3969" w:type="dxa"/>
            <w:vMerge/>
          </w:tcPr>
          <w:p w:rsidR="007A3CCA" w:rsidRDefault="007A3CCA" w:rsidP="007A3CCA"/>
        </w:tc>
        <w:tc>
          <w:tcPr>
            <w:tcW w:w="568" w:type="dxa"/>
          </w:tcPr>
          <w:p w:rsidR="007A3CCA" w:rsidRPr="00FC2535" w:rsidRDefault="00A5551E" w:rsidP="007A3C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77" w:type="dxa"/>
          </w:tcPr>
          <w:p w:rsidR="007A3CCA" w:rsidRDefault="00A5551E" w:rsidP="007A3C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Саркулова Айганым Абаевна</w:t>
            </w:r>
          </w:p>
        </w:tc>
        <w:tc>
          <w:tcPr>
            <w:tcW w:w="43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CCA" w:rsidRDefault="007A3CCA" w:rsidP="007A3CCA">
            <w:pPr>
              <w:spacing w:after="20"/>
              <w:ind w:left="20"/>
              <w:jc w:val="both"/>
            </w:pPr>
          </w:p>
        </w:tc>
      </w:tr>
    </w:tbl>
    <w:p w:rsidR="00667DDE" w:rsidRPr="00667DDE" w:rsidRDefault="000B093A" w:rsidP="00667DDE">
      <w:pPr>
        <w:spacing w:after="0"/>
        <w:ind w:left="10490"/>
        <w:rPr>
          <w:b/>
          <w:sz w:val="28"/>
          <w:szCs w:val="28"/>
          <w:lang w:val="ru-RU"/>
        </w:rPr>
      </w:pPr>
      <w:bookmarkStart w:id="1" w:name="_GoBack"/>
      <w:bookmarkEnd w:id="1"/>
      <w:r>
        <w:rPr>
          <w:b/>
          <w:sz w:val="28"/>
          <w:szCs w:val="28"/>
          <w:lang w:val="ru-RU"/>
        </w:rPr>
        <w:t xml:space="preserve">  </w:t>
      </w:r>
      <w:r w:rsidR="00667DDE" w:rsidRPr="00667DDE">
        <w:rPr>
          <w:b/>
          <w:sz w:val="28"/>
          <w:szCs w:val="28"/>
          <w:lang w:val="ru-RU"/>
        </w:rPr>
        <w:t xml:space="preserve">Главный эксперт  </w:t>
      </w:r>
    </w:p>
    <w:p w:rsidR="00667DDE" w:rsidRPr="00667DDE" w:rsidRDefault="00667DDE" w:rsidP="00667DDE">
      <w:pPr>
        <w:spacing w:after="0"/>
        <w:ind w:left="10490"/>
        <w:rPr>
          <w:b/>
          <w:sz w:val="28"/>
          <w:szCs w:val="28"/>
          <w:lang w:val="ru-RU"/>
        </w:rPr>
      </w:pPr>
      <w:r w:rsidRPr="00667DDE">
        <w:rPr>
          <w:b/>
          <w:sz w:val="28"/>
          <w:szCs w:val="28"/>
          <w:lang w:val="ru-RU"/>
        </w:rPr>
        <w:t xml:space="preserve">  административно-правового</w:t>
      </w:r>
    </w:p>
    <w:p w:rsidR="00667DDE" w:rsidRPr="00667DDE" w:rsidRDefault="00667DDE" w:rsidP="00667DDE">
      <w:pPr>
        <w:spacing w:after="0"/>
        <w:ind w:left="1049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 xml:space="preserve">  </w:t>
      </w:r>
      <w:r w:rsidRPr="00667DDE">
        <w:rPr>
          <w:b/>
          <w:sz w:val="28"/>
          <w:szCs w:val="28"/>
          <w:lang w:val="ru-RU"/>
        </w:rPr>
        <w:t>управления</w:t>
      </w:r>
    </w:p>
    <w:p w:rsidR="00667DDE" w:rsidRPr="00667DDE" w:rsidRDefault="00667DDE" w:rsidP="00667DDE">
      <w:pPr>
        <w:ind w:left="10490"/>
        <w:jc w:val="right"/>
        <w:rPr>
          <w:b/>
          <w:sz w:val="28"/>
          <w:szCs w:val="28"/>
          <w:lang w:val="ru-RU"/>
        </w:rPr>
      </w:pPr>
      <w:r w:rsidRPr="00667DDE">
        <w:rPr>
          <w:b/>
          <w:sz w:val="28"/>
          <w:szCs w:val="28"/>
          <w:lang w:val="ru-RU"/>
        </w:rPr>
        <w:t xml:space="preserve">                                                                                            А. Искакова    </w:t>
      </w:r>
    </w:p>
    <w:p w:rsidR="00667DDE" w:rsidRPr="00667DDE" w:rsidRDefault="00667DDE" w:rsidP="00667DDE">
      <w:pPr>
        <w:rPr>
          <w:b/>
          <w:sz w:val="28"/>
          <w:szCs w:val="28"/>
          <w:lang w:val="ru-RU"/>
        </w:rPr>
      </w:pPr>
    </w:p>
    <w:p w:rsidR="006C2581" w:rsidRPr="006C2581" w:rsidRDefault="007A3CCA" w:rsidP="0060215E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24</w:t>
      </w:r>
      <w:r w:rsidR="00667DDE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5</w:t>
      </w:r>
      <w:r w:rsidR="00667DDE">
        <w:rPr>
          <w:b/>
          <w:sz w:val="28"/>
          <w:szCs w:val="28"/>
          <w:lang w:val="kk-KZ"/>
        </w:rPr>
        <w:t>.2023 г.</w:t>
      </w:r>
      <w:r w:rsidR="00667DDE" w:rsidRPr="007A3CCA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FC25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2"/>
    <w:rsid w:val="00096F57"/>
    <w:rsid w:val="000B093A"/>
    <w:rsid w:val="00221B2E"/>
    <w:rsid w:val="003F7CA7"/>
    <w:rsid w:val="00557957"/>
    <w:rsid w:val="0060215E"/>
    <w:rsid w:val="00667DDE"/>
    <w:rsid w:val="00693869"/>
    <w:rsid w:val="006C2581"/>
    <w:rsid w:val="00723D25"/>
    <w:rsid w:val="007A3CCA"/>
    <w:rsid w:val="00932BF2"/>
    <w:rsid w:val="00A10C84"/>
    <w:rsid w:val="00A5551E"/>
    <w:rsid w:val="00C2777F"/>
    <w:rsid w:val="00D25B6B"/>
    <w:rsid w:val="00D45ED2"/>
    <w:rsid w:val="00F944BF"/>
    <w:rsid w:val="00FC2535"/>
    <w:rsid w:val="00FD4ECC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42DA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23</cp:revision>
  <cp:lastPrinted>2023-02-02T02:37:00Z</cp:lastPrinted>
  <dcterms:created xsi:type="dcterms:W3CDTF">2023-01-31T02:38:00Z</dcterms:created>
  <dcterms:modified xsi:type="dcterms:W3CDTF">2023-05-24T10:03:00Z</dcterms:modified>
</cp:coreProperties>
</file>