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304" w:rsidRDefault="003B6787">
      <w:pPr>
        <w:spacing w:after="160"/>
        <w:jc w:val="center"/>
      </w:pPr>
      <w:r>
        <w:rPr>
          <w:b/>
        </w:rPr>
        <w:t>Медициналық мамандықтар бойынша қосымша білім беру ұйымдарының тізбесін бекіту туралы</w:t>
      </w:r>
    </w:p>
    <w:p w:rsidR="00C44304" w:rsidRDefault="003B6787">
      <w:pPr>
        <w:spacing w:after="280"/>
        <w:jc w:val="center"/>
      </w:pPr>
      <w:r>
        <w:t>Қазақстан Республикасы Денсаулық сақтау министрінің 2024 жылғы 28 маусымдағы № 414 бұйрығы</w:t>
      </w:r>
    </w:p>
    <w:p w:rsidR="00C44304" w:rsidRPr="0070400E" w:rsidRDefault="003B6787" w:rsidP="0070400E">
      <w:pPr>
        <w:jc w:val="both"/>
        <w:rPr>
          <w:b/>
        </w:rPr>
      </w:pPr>
      <w:r>
        <w:t xml:space="preserve">«Халық денсаулығы және денсаулық сақтау жүйесі туралы» Қазақстан Республикасы </w:t>
      </w:r>
      <w:r>
        <w:t xml:space="preserve">Кодексінің 221-бабы 6-тармағының төртінші бөлігіне сәйкес </w:t>
      </w:r>
      <w:r w:rsidRPr="0070400E">
        <w:rPr>
          <w:b/>
        </w:rPr>
        <w:t>БҰЙЫРАМЫН:</w:t>
      </w:r>
    </w:p>
    <w:p w:rsidR="00C44304" w:rsidRDefault="003B6787" w:rsidP="0070400E">
      <w:pPr>
        <w:ind w:firstLine="720"/>
        <w:jc w:val="both"/>
      </w:pPr>
      <w:r>
        <w:t>1. Осы бұйрыққа қосымшаға сәйкес денсаулық сақтау саласындағы медициналық мамандықтар бойынша қосымша білім беру ұйымдарының тізбесі бекітілсін.</w:t>
      </w:r>
    </w:p>
    <w:p w:rsidR="00C44304" w:rsidRDefault="003B6787" w:rsidP="0070400E">
      <w:pPr>
        <w:ind w:firstLine="720"/>
        <w:jc w:val="both"/>
      </w:pPr>
      <w:r>
        <w:t>2. Қазақстан Республикасы Денсаулық сақтау</w:t>
      </w:r>
      <w:r>
        <w:t xml:space="preserve"> министрлігінің Ғылым және адами ресурстар департаменті осы бұйрық қабылданған күннен бастап үш жұмыс күні ішінде оның Қазақстан Республикасы Денсаулық сақтау министрлігінің интернет-ресурсында орналастырылуын қамтамасыз етсін.</w:t>
      </w:r>
    </w:p>
    <w:p w:rsidR="00C44304" w:rsidRDefault="003B6787" w:rsidP="0070400E">
      <w:pPr>
        <w:ind w:firstLine="720"/>
        <w:jc w:val="both"/>
      </w:pPr>
      <w:r>
        <w:t xml:space="preserve">3. Осы бұйрықтың орындалуын </w:t>
      </w:r>
      <w:r>
        <w:t>бақылау жетекшілік ететін Қазақстан Республикасының Денсаулық сақтау вице-министріне жүктелсін.</w:t>
      </w:r>
    </w:p>
    <w:p w:rsidR="0070400E" w:rsidRDefault="003B6787" w:rsidP="0070400E">
      <w:pPr>
        <w:ind w:firstLine="720"/>
        <w:jc w:val="both"/>
      </w:pPr>
      <w:r>
        <w:t xml:space="preserve">4. Осы бұйрық осы бұйрыққа қосымшада көрсетілген ұйымдарға хабарланған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қолданысқа</w:t>
      </w:r>
      <w:proofErr w:type="spellEnd"/>
      <w:r>
        <w:t xml:space="preserve"> </w:t>
      </w:r>
      <w:proofErr w:type="spellStart"/>
      <w:r>
        <w:t>енгізіледі</w:t>
      </w:r>
      <w:proofErr w:type="spellEnd"/>
      <w:r>
        <w:t>.</w:t>
      </w:r>
    </w:p>
    <w:p w:rsidR="0070400E" w:rsidRPr="0070400E" w:rsidRDefault="0070400E" w:rsidP="0070400E">
      <w:pPr>
        <w:rPr>
          <w:b/>
        </w:rPr>
      </w:pPr>
    </w:p>
    <w:p w:rsidR="0070400E" w:rsidRPr="0070400E" w:rsidRDefault="0070400E" w:rsidP="0070400E">
      <w:pPr>
        <w:rPr>
          <w:b/>
        </w:rPr>
      </w:pPr>
    </w:p>
    <w:p w:rsidR="0070400E" w:rsidRPr="0070400E" w:rsidRDefault="0070400E" w:rsidP="0070400E">
      <w:pPr>
        <w:rPr>
          <w:b/>
        </w:rPr>
      </w:pPr>
    </w:p>
    <w:p w:rsidR="0070400E" w:rsidRPr="0070400E" w:rsidRDefault="003B6787" w:rsidP="0070400E">
      <w:pPr>
        <w:rPr>
          <w:b/>
          <w:lang w:val="ru-RU"/>
        </w:rPr>
      </w:pPr>
      <w:proofErr w:type="spellStart"/>
      <w:r w:rsidRPr="0070400E">
        <w:rPr>
          <w:b/>
          <w:lang w:val="ru-RU"/>
        </w:rPr>
        <w:t>Қазақстан</w:t>
      </w:r>
      <w:proofErr w:type="spellEnd"/>
      <w:r w:rsidRPr="0070400E">
        <w:rPr>
          <w:b/>
          <w:lang w:val="ru-RU"/>
        </w:rPr>
        <w:t xml:space="preserve"> </w:t>
      </w:r>
      <w:proofErr w:type="spellStart"/>
      <w:r w:rsidRPr="0070400E">
        <w:rPr>
          <w:b/>
          <w:lang w:val="ru-RU"/>
        </w:rPr>
        <w:t>Республикасының</w:t>
      </w:r>
      <w:proofErr w:type="spellEnd"/>
    </w:p>
    <w:p w:rsidR="00C44304" w:rsidRPr="0070400E" w:rsidRDefault="003B6787" w:rsidP="0070400E">
      <w:pPr>
        <w:pStyle w:val="a9"/>
        <w:rPr>
          <w:b/>
          <w:lang w:val="ru-RU"/>
        </w:rPr>
      </w:pPr>
      <w:proofErr w:type="spellStart"/>
      <w:r w:rsidRPr="0070400E">
        <w:rPr>
          <w:b/>
          <w:lang w:val="ru-RU"/>
        </w:rPr>
        <w:t>Денсаулық</w:t>
      </w:r>
      <w:proofErr w:type="spellEnd"/>
      <w:r w:rsidRPr="0070400E">
        <w:rPr>
          <w:b/>
          <w:lang w:val="ru-RU"/>
        </w:rPr>
        <w:t xml:space="preserve"> </w:t>
      </w:r>
      <w:proofErr w:type="spellStart"/>
      <w:r w:rsidRPr="0070400E">
        <w:rPr>
          <w:b/>
          <w:lang w:val="ru-RU"/>
        </w:rPr>
        <w:t>сақтау</w:t>
      </w:r>
      <w:proofErr w:type="spellEnd"/>
      <w:r w:rsidRPr="0070400E">
        <w:rPr>
          <w:b/>
          <w:lang w:val="ru-RU"/>
        </w:rPr>
        <w:t xml:space="preserve"> </w:t>
      </w:r>
      <w:proofErr w:type="spellStart"/>
      <w:r w:rsidRPr="0070400E">
        <w:rPr>
          <w:b/>
          <w:lang w:val="ru-RU"/>
        </w:rPr>
        <w:t>министрі</w:t>
      </w:r>
      <w:proofErr w:type="spellEnd"/>
      <w:r w:rsidRPr="0070400E">
        <w:rPr>
          <w:b/>
          <w:lang w:val="ru-RU"/>
        </w:rPr>
        <w:t xml:space="preserve"> </w:t>
      </w:r>
      <w:r w:rsidRPr="0070400E">
        <w:rPr>
          <w:b/>
          <w:lang w:val="ru-RU"/>
        </w:rPr>
        <w:t xml:space="preserve">                      </w:t>
      </w:r>
      <w:r w:rsidR="0070400E">
        <w:rPr>
          <w:b/>
          <w:lang w:val="ru-RU"/>
        </w:rPr>
        <w:tab/>
      </w:r>
      <w:r w:rsidR="0070400E">
        <w:rPr>
          <w:b/>
          <w:lang w:val="ru-RU"/>
        </w:rPr>
        <w:tab/>
      </w:r>
      <w:proofErr w:type="gramStart"/>
      <w:r w:rsidR="0070400E">
        <w:rPr>
          <w:b/>
          <w:lang w:val="ru-RU"/>
        </w:rPr>
        <w:tab/>
      </w:r>
      <w:r w:rsidRPr="0070400E">
        <w:rPr>
          <w:b/>
          <w:lang w:val="ru-RU"/>
        </w:rPr>
        <w:t xml:space="preserve">  А.</w:t>
      </w:r>
      <w:proofErr w:type="gramEnd"/>
      <w:r w:rsidRPr="0070400E">
        <w:rPr>
          <w:b/>
          <w:lang w:val="ru-RU"/>
        </w:rPr>
        <w:t xml:space="preserve"> </w:t>
      </w:r>
      <w:proofErr w:type="spellStart"/>
      <w:r w:rsidRPr="0070400E">
        <w:rPr>
          <w:b/>
          <w:lang w:val="ru-RU"/>
        </w:rPr>
        <w:t>Әлназарова</w:t>
      </w:r>
      <w:proofErr w:type="spellEnd"/>
    </w:p>
    <w:p w:rsidR="0070400E" w:rsidRDefault="0070400E">
      <w:pPr>
        <w:spacing w:after="360"/>
        <w:jc w:val="right"/>
        <w:rPr>
          <w:lang w:val="ru-RU"/>
        </w:rPr>
      </w:pPr>
    </w:p>
    <w:p w:rsidR="0070400E" w:rsidRDefault="0070400E">
      <w:pPr>
        <w:spacing w:after="360"/>
        <w:jc w:val="right"/>
        <w:rPr>
          <w:lang w:val="ru-RU"/>
        </w:rPr>
      </w:pPr>
    </w:p>
    <w:p w:rsidR="0070400E" w:rsidRDefault="0070400E">
      <w:pPr>
        <w:spacing w:after="360"/>
        <w:jc w:val="right"/>
        <w:rPr>
          <w:lang w:val="ru-RU"/>
        </w:rPr>
      </w:pPr>
    </w:p>
    <w:p w:rsidR="0070400E" w:rsidRDefault="0070400E">
      <w:pPr>
        <w:spacing w:after="360"/>
        <w:jc w:val="right"/>
        <w:rPr>
          <w:lang w:val="ru-RU"/>
        </w:rPr>
      </w:pPr>
    </w:p>
    <w:p w:rsidR="0070400E" w:rsidRDefault="0070400E">
      <w:pPr>
        <w:spacing w:after="360"/>
        <w:jc w:val="right"/>
        <w:rPr>
          <w:lang w:val="ru-RU"/>
        </w:rPr>
      </w:pPr>
    </w:p>
    <w:p w:rsidR="0070400E" w:rsidRDefault="0070400E">
      <w:pPr>
        <w:spacing w:after="360"/>
        <w:jc w:val="right"/>
        <w:rPr>
          <w:lang w:val="ru-RU"/>
        </w:rPr>
      </w:pPr>
    </w:p>
    <w:p w:rsidR="0070400E" w:rsidRDefault="0070400E">
      <w:pPr>
        <w:spacing w:after="360"/>
        <w:jc w:val="right"/>
        <w:rPr>
          <w:lang w:val="ru-RU"/>
        </w:rPr>
      </w:pPr>
    </w:p>
    <w:p w:rsidR="0070400E" w:rsidRDefault="0070400E">
      <w:pPr>
        <w:spacing w:after="360"/>
        <w:jc w:val="right"/>
        <w:rPr>
          <w:lang w:val="ru-RU"/>
        </w:rPr>
      </w:pPr>
    </w:p>
    <w:p w:rsidR="0070400E" w:rsidRDefault="0070400E">
      <w:pPr>
        <w:spacing w:after="360"/>
        <w:jc w:val="right"/>
        <w:rPr>
          <w:lang w:val="ru-RU"/>
        </w:rPr>
      </w:pPr>
    </w:p>
    <w:p w:rsidR="00C44304" w:rsidRPr="0070400E" w:rsidRDefault="003B6787" w:rsidP="0070400E">
      <w:pPr>
        <w:spacing w:after="360"/>
        <w:jc w:val="center"/>
        <w:rPr>
          <w:lang w:val="ru-RU"/>
        </w:rPr>
      </w:pPr>
      <w:proofErr w:type="spellStart"/>
      <w:r w:rsidRPr="0070400E">
        <w:rPr>
          <w:lang w:val="ru-RU"/>
        </w:rPr>
        <w:t>Қазақстан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Республикасының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Денсаулық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сақтау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министрінің</w:t>
      </w:r>
      <w:proofErr w:type="spellEnd"/>
      <w:r w:rsidRPr="0070400E">
        <w:rPr>
          <w:lang w:val="ru-RU"/>
        </w:rPr>
        <w:t xml:space="preserve"> 2024 </w:t>
      </w:r>
      <w:proofErr w:type="spellStart"/>
      <w:r w:rsidRPr="0070400E">
        <w:rPr>
          <w:lang w:val="ru-RU"/>
        </w:rPr>
        <w:t>жылғы</w:t>
      </w:r>
      <w:proofErr w:type="spellEnd"/>
      <w:r w:rsidRPr="0070400E">
        <w:rPr>
          <w:lang w:val="ru-RU"/>
        </w:rPr>
        <w:t xml:space="preserve"> 28 </w:t>
      </w:r>
      <w:proofErr w:type="spellStart"/>
      <w:r w:rsidRPr="0070400E">
        <w:rPr>
          <w:lang w:val="ru-RU"/>
        </w:rPr>
        <w:t>маусымдағы</w:t>
      </w:r>
      <w:proofErr w:type="spellEnd"/>
      <w:r w:rsidRPr="0070400E">
        <w:rPr>
          <w:lang w:val="ru-RU"/>
        </w:rPr>
        <w:t xml:space="preserve"> № 414 </w:t>
      </w:r>
      <w:proofErr w:type="spellStart"/>
      <w:r w:rsidRPr="0070400E">
        <w:rPr>
          <w:lang w:val="ru-RU"/>
        </w:rPr>
        <w:t>бұйрығына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қосымша</w:t>
      </w:r>
      <w:proofErr w:type="spellEnd"/>
    </w:p>
    <w:p w:rsidR="00C44304" w:rsidRPr="0070400E" w:rsidRDefault="003B6787">
      <w:pPr>
        <w:spacing w:after="240"/>
        <w:jc w:val="center"/>
        <w:rPr>
          <w:lang w:val="ru-RU"/>
        </w:rPr>
      </w:pPr>
      <w:proofErr w:type="spellStart"/>
      <w:r w:rsidRPr="0070400E">
        <w:rPr>
          <w:b/>
          <w:lang w:val="ru-RU"/>
        </w:rPr>
        <w:t>Медициналық</w:t>
      </w:r>
      <w:proofErr w:type="spellEnd"/>
      <w:r w:rsidRPr="0070400E">
        <w:rPr>
          <w:b/>
          <w:lang w:val="ru-RU"/>
        </w:rPr>
        <w:t xml:space="preserve"> </w:t>
      </w:r>
      <w:proofErr w:type="spellStart"/>
      <w:r w:rsidRPr="0070400E">
        <w:rPr>
          <w:b/>
          <w:lang w:val="ru-RU"/>
        </w:rPr>
        <w:t>мамандықтар</w:t>
      </w:r>
      <w:proofErr w:type="spellEnd"/>
      <w:r w:rsidRPr="0070400E">
        <w:rPr>
          <w:b/>
          <w:lang w:val="ru-RU"/>
        </w:rPr>
        <w:t xml:space="preserve"> </w:t>
      </w:r>
      <w:proofErr w:type="spellStart"/>
      <w:r w:rsidRPr="0070400E">
        <w:rPr>
          <w:b/>
          <w:lang w:val="ru-RU"/>
        </w:rPr>
        <w:t>бойынша</w:t>
      </w:r>
      <w:proofErr w:type="spellEnd"/>
      <w:r w:rsidRPr="0070400E">
        <w:rPr>
          <w:b/>
          <w:lang w:val="ru-RU"/>
        </w:rPr>
        <w:t xml:space="preserve"> </w:t>
      </w:r>
      <w:proofErr w:type="spellStart"/>
      <w:r w:rsidRPr="0070400E">
        <w:rPr>
          <w:b/>
          <w:lang w:val="ru-RU"/>
        </w:rPr>
        <w:t>қосымша</w:t>
      </w:r>
      <w:proofErr w:type="spellEnd"/>
      <w:r w:rsidRPr="0070400E">
        <w:rPr>
          <w:b/>
          <w:lang w:val="ru-RU"/>
        </w:rPr>
        <w:t xml:space="preserve"> </w:t>
      </w:r>
      <w:proofErr w:type="spellStart"/>
      <w:r w:rsidRPr="0070400E">
        <w:rPr>
          <w:b/>
          <w:lang w:val="ru-RU"/>
        </w:rPr>
        <w:t>білім</w:t>
      </w:r>
      <w:proofErr w:type="spellEnd"/>
      <w:r w:rsidRPr="0070400E">
        <w:rPr>
          <w:b/>
          <w:lang w:val="ru-RU"/>
        </w:rPr>
        <w:t xml:space="preserve"> беру </w:t>
      </w:r>
      <w:proofErr w:type="spellStart"/>
      <w:r w:rsidRPr="0070400E">
        <w:rPr>
          <w:b/>
          <w:lang w:val="ru-RU"/>
        </w:rPr>
        <w:t>ұйымдарының</w:t>
      </w:r>
      <w:proofErr w:type="spellEnd"/>
      <w:r w:rsidRPr="0070400E">
        <w:rPr>
          <w:b/>
          <w:lang w:val="ru-RU"/>
        </w:rPr>
        <w:t xml:space="preserve"> </w:t>
      </w:r>
      <w:proofErr w:type="spellStart"/>
      <w:r w:rsidRPr="0070400E">
        <w:rPr>
          <w:b/>
          <w:lang w:val="ru-RU"/>
        </w:rPr>
        <w:t>тізбесі</w:t>
      </w:r>
      <w:proofErr w:type="spellEnd"/>
    </w:p>
    <w:p w:rsidR="00C44304" w:rsidRPr="0070400E" w:rsidRDefault="003B6787" w:rsidP="0070400E">
      <w:pPr>
        <w:ind w:firstLine="720"/>
        <w:jc w:val="both"/>
        <w:rPr>
          <w:lang w:val="ru-RU"/>
        </w:rPr>
      </w:pPr>
      <w:r w:rsidRPr="0070400E">
        <w:rPr>
          <w:lang w:val="ru-RU"/>
        </w:rPr>
        <w:t xml:space="preserve">1. </w:t>
      </w:r>
      <w:proofErr w:type="spellStart"/>
      <w:r w:rsidRPr="0070400E">
        <w:rPr>
          <w:lang w:val="ru-RU"/>
        </w:rPr>
        <w:t>Қазақстан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Республикасы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Денсаулық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сақтау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министрлігінің</w:t>
      </w:r>
      <w:proofErr w:type="spellEnd"/>
      <w:r w:rsidRPr="0070400E">
        <w:rPr>
          <w:lang w:val="ru-RU"/>
        </w:rPr>
        <w:t xml:space="preserve"> «</w:t>
      </w:r>
      <w:proofErr w:type="spellStart"/>
      <w:r w:rsidRPr="0070400E">
        <w:rPr>
          <w:lang w:val="ru-RU"/>
        </w:rPr>
        <w:t>Салидат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Қайырбекова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атындағы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Ұлттық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ғылыми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денсаулық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сақтауды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дамыту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орталығы</w:t>
      </w:r>
      <w:proofErr w:type="spellEnd"/>
      <w:r w:rsidRPr="0070400E">
        <w:rPr>
          <w:lang w:val="ru-RU"/>
        </w:rPr>
        <w:t xml:space="preserve">» </w:t>
      </w:r>
      <w:proofErr w:type="spellStart"/>
      <w:r w:rsidRPr="0070400E">
        <w:rPr>
          <w:lang w:val="ru-RU"/>
        </w:rPr>
        <w:t>шаруашылық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жүргізу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құқығындағы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республикалық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мемлекеттік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кәсіпорны</w:t>
      </w:r>
      <w:proofErr w:type="spellEnd"/>
      <w:r w:rsidRPr="0070400E">
        <w:rPr>
          <w:lang w:val="ru-RU"/>
        </w:rPr>
        <w:t>.</w:t>
      </w:r>
    </w:p>
    <w:p w:rsidR="00C44304" w:rsidRPr="0070400E" w:rsidRDefault="003B6787" w:rsidP="0070400E">
      <w:pPr>
        <w:ind w:firstLine="720"/>
        <w:jc w:val="both"/>
        <w:rPr>
          <w:lang w:val="ru-RU"/>
        </w:rPr>
      </w:pPr>
      <w:r w:rsidRPr="0070400E">
        <w:rPr>
          <w:lang w:val="ru-RU"/>
        </w:rPr>
        <w:t xml:space="preserve">2. </w:t>
      </w:r>
      <w:proofErr w:type="spellStart"/>
      <w:r w:rsidRPr="0070400E">
        <w:rPr>
          <w:lang w:val="ru-RU"/>
        </w:rPr>
        <w:t>Қазақстан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Республикасы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Денсаулық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сақтау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министрлігінің</w:t>
      </w:r>
      <w:proofErr w:type="spellEnd"/>
      <w:r w:rsidRPr="0070400E">
        <w:rPr>
          <w:lang w:val="ru-RU"/>
        </w:rPr>
        <w:t xml:space="preserve"> «</w:t>
      </w:r>
      <w:proofErr w:type="spellStart"/>
      <w:r w:rsidRPr="0070400E">
        <w:rPr>
          <w:lang w:val="ru-RU"/>
        </w:rPr>
        <w:t>Қоғамдық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денсаулық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сақтау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ұлттық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о</w:t>
      </w:r>
      <w:r w:rsidRPr="0070400E">
        <w:rPr>
          <w:lang w:val="ru-RU"/>
        </w:rPr>
        <w:t>рталығы</w:t>
      </w:r>
      <w:proofErr w:type="spellEnd"/>
      <w:r w:rsidRPr="0070400E">
        <w:rPr>
          <w:lang w:val="ru-RU"/>
        </w:rPr>
        <w:t xml:space="preserve">» </w:t>
      </w:r>
      <w:proofErr w:type="spellStart"/>
      <w:r w:rsidRPr="0070400E">
        <w:rPr>
          <w:lang w:val="ru-RU"/>
        </w:rPr>
        <w:t>шаруашылық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жүргізу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құқығындағы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республикалық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мемлекеттік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кәсіпорны</w:t>
      </w:r>
      <w:proofErr w:type="spellEnd"/>
      <w:r w:rsidRPr="0070400E">
        <w:rPr>
          <w:lang w:val="ru-RU"/>
        </w:rPr>
        <w:t>.</w:t>
      </w:r>
    </w:p>
    <w:p w:rsidR="00C44304" w:rsidRPr="0070400E" w:rsidRDefault="003B6787" w:rsidP="0070400E">
      <w:pPr>
        <w:ind w:firstLine="720"/>
        <w:jc w:val="both"/>
        <w:rPr>
          <w:lang w:val="ru-RU"/>
        </w:rPr>
      </w:pPr>
      <w:r w:rsidRPr="0070400E">
        <w:rPr>
          <w:lang w:val="ru-RU"/>
        </w:rPr>
        <w:t>3. «</w:t>
      </w:r>
      <w:proofErr w:type="spellStart"/>
      <w:r w:rsidRPr="0070400E">
        <w:rPr>
          <w:lang w:val="ru-RU"/>
        </w:rPr>
        <w:t>Қазақстан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Республикасы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Президентінің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Іс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басқармасы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Медициналық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орталығының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ауруханасы</w:t>
      </w:r>
      <w:proofErr w:type="spellEnd"/>
      <w:r w:rsidRPr="0070400E">
        <w:rPr>
          <w:lang w:val="ru-RU"/>
        </w:rPr>
        <w:t xml:space="preserve">» </w:t>
      </w:r>
      <w:proofErr w:type="spellStart"/>
      <w:r w:rsidRPr="0070400E">
        <w:rPr>
          <w:lang w:val="ru-RU"/>
        </w:rPr>
        <w:t>республикалық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мемлекеттік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кәсіпорны</w:t>
      </w:r>
      <w:proofErr w:type="spellEnd"/>
      <w:r w:rsidRPr="0070400E">
        <w:rPr>
          <w:lang w:val="ru-RU"/>
        </w:rPr>
        <w:t>.</w:t>
      </w:r>
    </w:p>
    <w:p w:rsidR="00C44304" w:rsidRPr="0070400E" w:rsidRDefault="003B6787" w:rsidP="0070400E">
      <w:pPr>
        <w:ind w:firstLine="720"/>
        <w:jc w:val="both"/>
        <w:rPr>
          <w:lang w:val="ru-RU"/>
        </w:rPr>
      </w:pPr>
      <w:bookmarkStart w:id="0" w:name="_GoBack"/>
      <w:bookmarkEnd w:id="0"/>
      <w:r w:rsidRPr="0070400E">
        <w:rPr>
          <w:lang w:val="ru-RU"/>
        </w:rPr>
        <w:t>4. «</w:t>
      </w:r>
      <w:proofErr w:type="spellStart"/>
      <w:r w:rsidRPr="0070400E">
        <w:rPr>
          <w:lang w:val="ru-RU"/>
        </w:rPr>
        <w:t>Қазақстан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Республикасы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Қорғаныс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министрлігінің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Әскери</w:t>
      </w:r>
      <w:proofErr w:type="spellEnd"/>
      <w:r w:rsidRPr="0070400E">
        <w:rPr>
          <w:lang w:val="ru-RU"/>
        </w:rPr>
        <w:t xml:space="preserve"> медицина </w:t>
      </w:r>
      <w:proofErr w:type="spellStart"/>
      <w:r w:rsidRPr="0070400E">
        <w:rPr>
          <w:lang w:val="ru-RU"/>
        </w:rPr>
        <w:t>орталығы</w:t>
      </w:r>
      <w:proofErr w:type="spellEnd"/>
      <w:r w:rsidRPr="0070400E">
        <w:rPr>
          <w:lang w:val="ru-RU"/>
        </w:rPr>
        <w:t xml:space="preserve">» </w:t>
      </w:r>
      <w:proofErr w:type="spellStart"/>
      <w:r w:rsidRPr="0070400E">
        <w:rPr>
          <w:lang w:val="ru-RU"/>
        </w:rPr>
        <w:t>республикалық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мемлекеттік</w:t>
      </w:r>
      <w:proofErr w:type="spellEnd"/>
      <w:r w:rsidRPr="0070400E">
        <w:rPr>
          <w:lang w:val="ru-RU"/>
        </w:rPr>
        <w:t xml:space="preserve"> </w:t>
      </w:r>
      <w:proofErr w:type="spellStart"/>
      <w:r w:rsidRPr="0070400E">
        <w:rPr>
          <w:lang w:val="ru-RU"/>
        </w:rPr>
        <w:t>мекемесі</w:t>
      </w:r>
      <w:proofErr w:type="spellEnd"/>
      <w:r w:rsidRPr="0070400E">
        <w:rPr>
          <w:lang w:val="ru-RU"/>
        </w:rPr>
        <w:t>.</w:t>
      </w:r>
    </w:p>
    <w:sectPr w:rsidR="00C44304" w:rsidRPr="0070400E" w:rsidSect="00034616">
      <w:headerReference w:type="default" r:id="rId8"/>
      <w:footerReference w:type="default" r:id="rId9"/>
      <w:pgSz w:w="11906" w:h="16838"/>
      <w:pgMar w:top="1440" w:right="1080" w:bottom="1440" w:left="108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B6787">
      <w:pPr>
        <w:spacing w:after="0"/>
      </w:pPr>
      <w:r>
        <w:separator/>
      </w:r>
    </w:p>
  </w:endnote>
  <w:endnote w:type="continuationSeparator" w:id="0">
    <w:p w:rsidR="00000000" w:rsidRDefault="003B67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304" w:rsidRDefault="00C4430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B6787">
      <w:pPr>
        <w:spacing w:after="0"/>
      </w:pPr>
      <w:r>
        <w:separator/>
      </w:r>
    </w:p>
  </w:footnote>
  <w:footnote w:type="continuationSeparator" w:id="0">
    <w:p w:rsidR="00000000" w:rsidRDefault="003B678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304" w:rsidRDefault="00C4430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B6787"/>
    <w:rsid w:val="0070400E"/>
    <w:rsid w:val="00AA1D8D"/>
    <w:rsid w:val="00B47730"/>
    <w:rsid w:val="00C4430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2A3F40EF-F1FD-4C6D-817F-25EBDCF11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after="120" w:line="240" w:lineRule="auto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6">
    <w:name w:val="Верхний колонтитул Знак"/>
    <w:basedOn w:val="a2"/>
    <w:link w:val="a5"/>
    <w:uiPriority w:val="99"/>
    <w:rsid w:val="00E618BF"/>
    <w:rPr>
      <w:rFonts w:ascii="Times New Roman" w:eastAsia="Times New Roman" w:hAnsi="Times New Roman" w:cs="Times New Roman"/>
      <w:sz w:val="28"/>
    </w:rPr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8">
    <w:name w:val="Нижний колонтитул Знак"/>
    <w:basedOn w:val="a2"/>
    <w:link w:val="a7"/>
    <w:uiPriority w:val="99"/>
    <w:rsid w:val="00E618BF"/>
    <w:rPr>
      <w:rFonts w:ascii="Times New Roman" w:eastAsia="Times New Roman" w:hAnsi="Times New Roman" w:cs="Times New Roman"/>
      <w:sz w:val="28"/>
    </w:rPr>
  </w:style>
  <w:style w:type="paragraph" w:styleId="a9">
    <w:name w:val="No Spacing"/>
    <w:uiPriority w:val="1"/>
    <w:qFormat/>
    <w:rsid w:val="00FC693F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28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8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  <w:rPr>
      <w:rFonts w:ascii="Times New Roman" w:eastAsia="Times New Roman" w:hAnsi="Times New Roman" w:cs="Times New Roman"/>
      <w:sz w:val="28"/>
    </w:rPr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  <w:rPr>
      <w:rFonts w:ascii="Times New Roman" w:eastAsia="Times New Roman" w:hAnsi="Times New Roman" w:cs="Times New Roman"/>
      <w:sz w:val="28"/>
    </w:rPr>
  </w:style>
  <w:style w:type="paragraph" w:styleId="33">
    <w:name w:val="Body Text 3"/>
    <w:basedOn w:val="a1"/>
    <w:link w:val="34"/>
    <w:uiPriority w:val="99"/>
    <w:unhideWhenUsed/>
    <w:rsid w:val="00AA1D8D"/>
    <w:rPr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rFonts w:ascii="Times New Roman" w:eastAsia="Times New Roman" w:hAnsi="Times New Roman" w:cs="Times New Roman"/>
      <w:sz w:val="28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Times New Roman" w:eastAsia="Times New Roman" w:hAnsi="Times New Roman" w:cs="Times New Roman"/>
      <w:sz w:val="28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rFonts w:ascii="Times New Roman" w:eastAsia="Times New Roman" w:hAnsi="Times New Roman" w:cs="Times New Roman"/>
      <w:i/>
      <w:iCs/>
      <w:color w:val="000000" w:themeColor="text1"/>
      <w:sz w:val="28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sz w:val="28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8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af6">
    <w:name w:val="Strong"/>
    <w:basedOn w:val="a2"/>
    <w:uiPriority w:val="22"/>
    <w:qFormat/>
    <w:rsid w:val="00FC693F"/>
    <w:rPr>
      <w:rFonts w:ascii="Times New Roman" w:eastAsia="Times New Roman" w:hAnsi="Times New Roman" w:cs="Times New Roman"/>
      <w:b/>
      <w:bCs/>
      <w:sz w:val="28"/>
    </w:rPr>
  </w:style>
  <w:style w:type="character" w:styleId="af7">
    <w:name w:val="Emphasis"/>
    <w:basedOn w:val="a2"/>
    <w:uiPriority w:val="20"/>
    <w:qFormat/>
    <w:rsid w:val="00FC693F"/>
    <w:rPr>
      <w:rFonts w:ascii="Times New Roman" w:eastAsia="Times New Roman" w:hAnsi="Times New Roman" w:cs="Times New Roman"/>
      <w:i/>
      <w:iCs/>
      <w:sz w:val="28"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rFonts w:ascii="Times New Roman" w:eastAsia="Times New Roman" w:hAnsi="Times New Roman" w:cs="Times New Roman"/>
      <w:b/>
      <w:bCs/>
      <w:i/>
      <w:iCs/>
      <w:color w:val="4F81BD" w:themeColor="accent1"/>
      <w:sz w:val="28"/>
    </w:rPr>
  </w:style>
  <w:style w:type="character" w:styleId="afa">
    <w:name w:val="Subtle Emphasis"/>
    <w:basedOn w:val="a2"/>
    <w:uiPriority w:val="19"/>
    <w:qFormat/>
    <w:rsid w:val="00FC693F"/>
    <w:rPr>
      <w:rFonts w:ascii="Times New Roman" w:eastAsia="Times New Roman" w:hAnsi="Times New Roman" w:cs="Times New Roman"/>
      <w:i/>
      <w:iCs/>
      <w:color w:val="808080" w:themeColor="text1" w:themeTint="7F"/>
      <w:sz w:val="28"/>
    </w:rPr>
  </w:style>
  <w:style w:type="character" w:styleId="afb">
    <w:name w:val="Intense Emphasis"/>
    <w:basedOn w:val="a2"/>
    <w:uiPriority w:val="21"/>
    <w:qFormat/>
    <w:rsid w:val="00FC693F"/>
    <w:rPr>
      <w:rFonts w:ascii="Times New Roman" w:eastAsia="Times New Roman" w:hAnsi="Times New Roman" w:cs="Times New Roman"/>
      <w:b/>
      <w:bCs/>
      <w:i/>
      <w:iCs/>
      <w:color w:val="4F81BD" w:themeColor="accent1"/>
      <w:sz w:val="28"/>
    </w:rPr>
  </w:style>
  <w:style w:type="character" w:styleId="afc">
    <w:name w:val="Subtle Reference"/>
    <w:basedOn w:val="a2"/>
    <w:uiPriority w:val="31"/>
    <w:qFormat/>
    <w:rsid w:val="00FC693F"/>
    <w:rPr>
      <w:rFonts w:ascii="Times New Roman" w:eastAsia="Times New Roman" w:hAnsi="Times New Roman" w:cs="Times New Roman"/>
      <w:smallCaps/>
      <w:color w:val="C0504D" w:themeColor="accent2"/>
      <w:sz w:val="28"/>
      <w:u w:val="single"/>
    </w:rPr>
  </w:style>
  <w:style w:type="character" w:styleId="afd">
    <w:name w:val="Intense Reference"/>
    <w:basedOn w:val="a2"/>
    <w:uiPriority w:val="32"/>
    <w:qFormat/>
    <w:rsid w:val="00FC693F"/>
    <w:rPr>
      <w:rFonts w:ascii="Times New Roman" w:eastAsia="Times New Roman" w:hAnsi="Times New Roman" w:cs="Times New Roman"/>
      <w:b/>
      <w:bCs/>
      <w:smallCaps/>
      <w:color w:val="C0504D" w:themeColor="accent2"/>
      <w:spacing w:val="5"/>
      <w:sz w:val="28"/>
      <w:u w:val="single"/>
    </w:rPr>
  </w:style>
  <w:style w:type="character" w:styleId="afe">
    <w:name w:val="Book Title"/>
    <w:basedOn w:val="a2"/>
    <w:uiPriority w:val="33"/>
    <w:qFormat/>
    <w:rsid w:val="00FC693F"/>
    <w:rPr>
      <w:rFonts w:ascii="Times New Roman" w:eastAsia="Times New Roman" w:hAnsi="Times New Roman" w:cs="Times New Roman"/>
      <w:b/>
      <w:bCs/>
      <w:smallCaps/>
      <w:spacing w:val="5"/>
      <w:sz w:val="28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  <w:rPr>
      <w:rFonts w:ascii="Times New Roman" w:eastAsia="Times New Roman" w:hAnsi="Times New Roman" w:cs="Times New Roman"/>
    </w:rPr>
  </w:style>
  <w:style w:type="table" w:styleId="aff0">
    <w:name w:val="Table Grid"/>
    <w:basedOn w:val="a3"/>
    <w:uiPriority w:val="59"/>
    <w:rsid w:val="00FC693F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8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rFonts w:ascii="Times New Roman" w:eastAsia="Times New Roman" w:hAnsi="Times New Roman" w:cs="Times New Roman"/>
      <w:color w:val="365F91" w:themeColor="accent1" w:themeShade="BF"/>
      <w:sz w:val="28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rFonts w:ascii="Times New Roman" w:eastAsia="Times New Roman" w:hAnsi="Times New Roman" w:cs="Times New Roman"/>
      <w:color w:val="943634" w:themeColor="accent2" w:themeShade="BF"/>
      <w:sz w:val="28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rFonts w:ascii="Times New Roman" w:eastAsia="Times New Roman" w:hAnsi="Times New Roman" w:cs="Times New Roman"/>
      <w:color w:val="76923C" w:themeColor="accent3" w:themeShade="BF"/>
      <w:sz w:val="28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rFonts w:ascii="Times New Roman" w:eastAsia="Times New Roman" w:hAnsi="Times New Roman" w:cs="Times New Roman"/>
      <w:color w:val="5F497A" w:themeColor="accent4" w:themeShade="BF"/>
      <w:sz w:val="28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rFonts w:ascii="Times New Roman" w:eastAsia="Times New Roman" w:hAnsi="Times New Roman" w:cs="Times New Roman"/>
      <w:color w:val="31849B" w:themeColor="accent5" w:themeShade="BF"/>
      <w:sz w:val="28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rFonts w:ascii="Times New Roman" w:eastAsia="Times New Roman" w:hAnsi="Times New Roman" w:cs="Times New Roman"/>
      <w:color w:val="E36C0A" w:themeColor="accent6" w:themeShade="BF"/>
      <w:sz w:val="28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8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8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8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8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8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8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8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8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8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8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8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8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8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8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8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8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8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8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8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8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8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8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5D7DA73-33B7-4037-80EE-6E24DC717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1865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generated by python-docx</dc:description>
  <cp:lastModifiedBy>Айгерим Отеген</cp:lastModifiedBy>
  <cp:revision>3</cp:revision>
  <dcterms:created xsi:type="dcterms:W3CDTF">2013-12-23T23:15:00Z</dcterms:created>
  <dcterms:modified xsi:type="dcterms:W3CDTF">2026-08-17T06:15:00Z</dcterms:modified>
  <cp:category/>
</cp:coreProperties>
</file>