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1B5" w:rsidRDefault="00E761B5" w:rsidP="00D127C9">
      <w:pPr>
        <w:jc w:val="center"/>
        <w:rPr>
          <w:b/>
          <w:bCs/>
          <w:sz w:val="32"/>
          <w:szCs w:val="32"/>
        </w:rPr>
      </w:pPr>
      <w:r w:rsidRPr="00E761B5">
        <w:rPr>
          <w:b/>
          <w:bCs/>
          <w:sz w:val="32"/>
          <w:szCs w:val="32"/>
        </w:rPr>
        <w:t xml:space="preserve">«Медициналық технологиялар және ақпараттық жүйелер орталығы» акционерлік қоғамының </w:t>
      </w:r>
      <w:r w:rsidR="00D127C9" w:rsidRPr="003D1DC4">
        <w:rPr>
          <w:b/>
          <w:bCs/>
          <w:sz w:val="32"/>
          <w:szCs w:val="32"/>
        </w:rPr>
        <w:t xml:space="preserve">Директорлар кеңесінің тәуелсіз директорларын сайлау </w:t>
      </w:r>
      <w:r w:rsidR="00D127C9">
        <w:rPr>
          <w:b/>
          <w:bCs/>
          <w:sz w:val="32"/>
          <w:szCs w:val="32"/>
          <w:lang w:val="kk-KZ"/>
        </w:rPr>
        <w:t>бойынша</w:t>
      </w:r>
      <w:r w:rsidR="00D127C9" w:rsidRPr="00507E58">
        <w:rPr>
          <w:b/>
          <w:bCs/>
          <w:sz w:val="32"/>
          <w:szCs w:val="32"/>
        </w:rPr>
        <w:t xml:space="preserve"> </w:t>
      </w:r>
      <w:r w:rsidR="00D127C9">
        <w:rPr>
          <w:b/>
          <w:bCs/>
          <w:sz w:val="32"/>
          <w:szCs w:val="32"/>
          <w:lang w:val="kk-KZ"/>
        </w:rPr>
        <w:t>к</w:t>
      </w:r>
      <w:r w:rsidR="00D127C9" w:rsidRPr="003D1DC4">
        <w:rPr>
          <w:b/>
          <w:bCs/>
          <w:sz w:val="32"/>
          <w:szCs w:val="32"/>
        </w:rPr>
        <w:t>онкурсты өткізу шарттары, күні және орны</w:t>
      </w:r>
    </w:p>
    <w:p w:rsidR="00E761B5" w:rsidRPr="003D1DC4" w:rsidRDefault="00E761B5" w:rsidP="00E761B5">
      <w:pPr>
        <w:ind w:firstLine="709"/>
        <w:jc w:val="center"/>
        <w:rPr>
          <w:b/>
          <w:bCs/>
          <w:sz w:val="32"/>
          <w:szCs w:val="32"/>
        </w:rPr>
      </w:pPr>
    </w:p>
    <w:p w:rsidR="00E761B5" w:rsidRDefault="00E761B5" w:rsidP="00E761B5">
      <w:pPr>
        <w:ind w:firstLine="709"/>
        <w:jc w:val="both"/>
        <w:rPr>
          <w:b/>
          <w:bCs/>
          <w:sz w:val="28"/>
          <w:szCs w:val="28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  <w:r w:rsidRPr="00E761B5">
        <w:rPr>
          <w:sz w:val="28"/>
          <w:szCs w:val="28"/>
          <w:lang w:val="kk-KZ"/>
        </w:rPr>
        <w:t xml:space="preserve">Қазақстан Республикасы Президенті Іс басқармасының </w:t>
      </w:r>
      <w:r w:rsidR="00D127C9">
        <w:rPr>
          <w:sz w:val="28"/>
          <w:szCs w:val="28"/>
          <w:lang w:val="kk-KZ"/>
        </w:rPr>
        <w:t>М</w:t>
      </w:r>
      <w:r w:rsidR="00D127C9" w:rsidRPr="00E761B5">
        <w:rPr>
          <w:sz w:val="28"/>
          <w:szCs w:val="28"/>
          <w:lang w:val="kk-KZ"/>
        </w:rPr>
        <w:t xml:space="preserve">едициналық орталығы </w:t>
      </w:r>
      <w:r w:rsidRPr="00E761B5">
        <w:rPr>
          <w:sz w:val="28"/>
          <w:szCs w:val="28"/>
          <w:lang w:val="kk-KZ"/>
        </w:rPr>
        <w:t xml:space="preserve">(бұдан әрі </w:t>
      </w:r>
      <w:r w:rsidR="00D127C9">
        <w:rPr>
          <w:sz w:val="28"/>
          <w:szCs w:val="28"/>
          <w:lang w:val="kk-KZ"/>
        </w:rPr>
        <w:t>–</w:t>
      </w:r>
      <w:r w:rsidRPr="00E761B5">
        <w:rPr>
          <w:sz w:val="28"/>
          <w:szCs w:val="28"/>
          <w:lang w:val="kk-KZ"/>
        </w:rPr>
        <w:t xml:space="preserve"> </w:t>
      </w:r>
      <w:r w:rsidR="00D127C9">
        <w:rPr>
          <w:sz w:val="28"/>
          <w:szCs w:val="28"/>
          <w:lang w:val="kk-KZ"/>
        </w:rPr>
        <w:t xml:space="preserve">ҚР </w:t>
      </w:r>
      <w:r w:rsidRPr="00E761B5">
        <w:rPr>
          <w:sz w:val="28"/>
          <w:szCs w:val="28"/>
          <w:lang w:val="kk-KZ"/>
        </w:rPr>
        <w:t xml:space="preserve">ПІБ МО) «Медициналық технологиялар және ақпараттық жүйелер орталығы» акционерлік қоғамының (бұдан әрі </w:t>
      </w:r>
      <w:r w:rsidR="00D127C9">
        <w:rPr>
          <w:sz w:val="28"/>
          <w:szCs w:val="28"/>
          <w:lang w:val="kk-KZ"/>
        </w:rPr>
        <w:t>–</w:t>
      </w:r>
      <w:r w:rsidRPr="00E761B5">
        <w:rPr>
          <w:sz w:val="28"/>
          <w:szCs w:val="28"/>
          <w:lang w:val="kk-KZ"/>
        </w:rPr>
        <w:t xml:space="preserve"> Қоғам) Директорлар кеңесінің (бұдан әрі </w:t>
      </w:r>
      <w:r w:rsidR="00D127C9">
        <w:rPr>
          <w:sz w:val="28"/>
          <w:szCs w:val="28"/>
          <w:lang w:val="kk-KZ"/>
        </w:rPr>
        <w:t>–</w:t>
      </w:r>
      <w:r w:rsidRPr="00E761B5">
        <w:rPr>
          <w:sz w:val="28"/>
          <w:szCs w:val="28"/>
          <w:lang w:val="kk-KZ"/>
        </w:rPr>
        <w:t xml:space="preserve"> ДҚ) тәуелсіз директорларын сайлау бойынша конкурстық іріктеуді жариялайды.</w:t>
      </w: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Қоғамның ДК-нің тәуелсіз директорларын сайлау конкурстық іріктеу (бұдан әрі </w:t>
      </w:r>
      <w:r w:rsidR="00D127C9">
        <w:rPr>
          <w:sz w:val="28"/>
          <w:szCs w:val="28"/>
          <w:lang w:val="kk-KZ"/>
        </w:rPr>
        <w:t>–</w:t>
      </w:r>
      <w:r w:rsidRPr="008A4BF2">
        <w:rPr>
          <w:sz w:val="28"/>
          <w:szCs w:val="28"/>
          <w:lang w:val="kk-KZ"/>
        </w:rPr>
        <w:t xml:space="preserve"> Іріктеу) негізінде жүзеге асырылады.</w:t>
      </w:r>
    </w:p>
    <w:p w:rsidR="00E761B5" w:rsidRPr="008A4BF2" w:rsidRDefault="00D127C9" w:rsidP="00E761B5">
      <w:pPr>
        <w:pStyle w:val="a3"/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Конкурсты</w:t>
      </w:r>
      <w:r w:rsidRPr="008A4BF2">
        <w:rPr>
          <w:b/>
          <w:sz w:val="28"/>
          <w:szCs w:val="28"/>
          <w:lang w:val="kk-KZ"/>
        </w:rPr>
        <w:t xml:space="preserve"> </w:t>
      </w:r>
      <w:r w:rsidR="00E761B5" w:rsidRPr="008A4BF2">
        <w:rPr>
          <w:b/>
          <w:sz w:val="28"/>
          <w:szCs w:val="28"/>
          <w:lang w:val="kk-KZ"/>
        </w:rPr>
        <w:t>өткізу орны</w:t>
      </w:r>
      <w:r w:rsidR="00E761B5" w:rsidRPr="008A4BF2">
        <w:rPr>
          <w:sz w:val="28"/>
          <w:szCs w:val="28"/>
          <w:lang w:val="kk-KZ"/>
        </w:rPr>
        <w:t xml:space="preserve">: Астана қ., Мәңгілік Ел </w:t>
      </w:r>
      <w:r w:rsidR="00E761B5">
        <w:rPr>
          <w:sz w:val="28"/>
          <w:szCs w:val="28"/>
          <w:lang w:val="kk-KZ"/>
        </w:rPr>
        <w:t>10</w:t>
      </w:r>
      <w:r w:rsidR="00E761B5" w:rsidRPr="008A4BF2">
        <w:rPr>
          <w:sz w:val="28"/>
          <w:szCs w:val="28"/>
          <w:lang w:val="kk-KZ"/>
        </w:rPr>
        <w:t xml:space="preserve"> к-сі, </w:t>
      </w:r>
      <w:r>
        <w:rPr>
          <w:sz w:val="28"/>
          <w:szCs w:val="28"/>
          <w:lang w:val="kk-KZ"/>
        </w:rPr>
        <w:t xml:space="preserve">ҚР </w:t>
      </w:r>
      <w:r w:rsidRPr="00E761B5">
        <w:rPr>
          <w:sz w:val="28"/>
          <w:szCs w:val="28"/>
          <w:lang w:val="kk-KZ"/>
        </w:rPr>
        <w:t>ПІБ МО</w:t>
      </w:r>
      <w:r w:rsidR="00E761B5" w:rsidRPr="008A4BF2">
        <w:rPr>
          <w:sz w:val="28"/>
          <w:szCs w:val="28"/>
          <w:lang w:val="kk-KZ"/>
        </w:rPr>
        <w:t>, анықтама үшін телефон (7172) 74-32-45.</w:t>
      </w: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Қоғамның орналасқан жері</w:t>
      </w:r>
      <w:r w:rsidRPr="008A4BF2">
        <w:rPr>
          <w:sz w:val="28"/>
          <w:szCs w:val="28"/>
          <w:lang w:val="kk-KZ"/>
        </w:rPr>
        <w:t xml:space="preserve">: </w:t>
      </w:r>
      <w:r w:rsidRPr="00E761B5">
        <w:rPr>
          <w:sz w:val="28"/>
          <w:szCs w:val="28"/>
          <w:lang w:val="kk-KZ"/>
        </w:rPr>
        <w:t>Қазақстан Республикасы, Астана қаласы, Әлихан Бөкейхан көшесі, 1а, 3-қабат, индексі 010000.</w:t>
      </w:r>
    </w:p>
    <w:p w:rsidR="00E761B5" w:rsidRPr="008A4BF2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Қоғамның негiзгi қызметiнiң қысқаша сипаттамасы</w:t>
      </w:r>
      <w:r w:rsidRPr="008A4BF2">
        <w:rPr>
          <w:sz w:val="28"/>
          <w:szCs w:val="28"/>
          <w:lang w:val="kk-KZ"/>
        </w:rPr>
        <w:t xml:space="preserve">: </w:t>
      </w:r>
      <w:r w:rsidRPr="00E761B5">
        <w:rPr>
          <w:sz w:val="28"/>
          <w:szCs w:val="28"/>
          <w:lang w:val="kk-KZ"/>
        </w:rPr>
        <w:t>денсаулық сақтау саласындағы өндірістік-шаруашылық қызметті жүзеге асыру</w:t>
      </w:r>
      <w:r w:rsidRPr="008A4BF2">
        <w:rPr>
          <w:sz w:val="28"/>
          <w:szCs w:val="28"/>
          <w:lang w:val="kk-KZ"/>
        </w:rPr>
        <w:t>.</w:t>
      </w: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Қоғамның негізгі мақсаты:</w:t>
      </w:r>
      <w:r w:rsidRPr="008A4BF2">
        <w:rPr>
          <w:sz w:val="28"/>
          <w:szCs w:val="28"/>
          <w:lang w:val="kk-KZ"/>
        </w:rPr>
        <w:t xml:space="preserve"> </w:t>
      </w:r>
      <w:r w:rsidRPr="00E761B5">
        <w:rPr>
          <w:sz w:val="28"/>
          <w:szCs w:val="28"/>
          <w:lang w:val="kk-KZ"/>
        </w:rPr>
        <w:t xml:space="preserve">Қазақстан Республикасы Президенті Іс басқармасы жүйесінің ведомстволық </w:t>
      </w:r>
      <w:r w:rsidR="00D127C9">
        <w:rPr>
          <w:sz w:val="28"/>
          <w:szCs w:val="28"/>
          <w:lang w:val="kk-KZ"/>
        </w:rPr>
        <w:t>қарасты</w:t>
      </w:r>
      <w:r w:rsidRPr="00E761B5">
        <w:rPr>
          <w:sz w:val="28"/>
          <w:szCs w:val="28"/>
          <w:lang w:val="kk-KZ"/>
        </w:rPr>
        <w:t xml:space="preserve"> ұйымдары қызметкерлерінің кадрлық әлеуетін дамытуға және жетілдіруге бағытталған білім беру қызметін жүзеге асыру.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Қоғамның ДК тәуелсіз директорларына конкурстық іріктеу мынадай талаптардың біріне жауап беретін Кандидаттарды іздестіру мақсатында жүргізіледі: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1) денсаулық сақтау, туризм саласында немесе ұйымның және (немесе) </w:t>
      </w:r>
      <w:r>
        <w:rPr>
          <w:sz w:val="28"/>
          <w:szCs w:val="28"/>
          <w:lang w:val="kk-KZ"/>
        </w:rPr>
        <w:t xml:space="preserve">ұйымның </w:t>
      </w:r>
      <w:r w:rsidRPr="008A4BF2">
        <w:rPr>
          <w:sz w:val="28"/>
          <w:szCs w:val="28"/>
          <w:lang w:val="kk-KZ"/>
        </w:rPr>
        <w:t>бейіні және (немесе) экономика/қаржы және (немесе) бизнес және (немесе) құқы</w:t>
      </w:r>
      <w:r>
        <w:rPr>
          <w:sz w:val="28"/>
          <w:szCs w:val="28"/>
          <w:lang w:val="kk-KZ"/>
        </w:rPr>
        <w:t>қ</w:t>
      </w:r>
      <w:r w:rsidRPr="008A4BF2">
        <w:rPr>
          <w:sz w:val="28"/>
          <w:szCs w:val="28"/>
          <w:lang w:val="kk-KZ"/>
        </w:rPr>
        <w:t xml:space="preserve"> бойынша басшы лауазымын</w:t>
      </w:r>
      <w:r>
        <w:rPr>
          <w:sz w:val="28"/>
          <w:szCs w:val="28"/>
          <w:lang w:val="kk-KZ"/>
        </w:rPr>
        <w:t>д</w:t>
      </w:r>
      <w:r w:rsidRPr="008A4BF2">
        <w:rPr>
          <w:sz w:val="28"/>
          <w:szCs w:val="28"/>
          <w:lang w:val="kk-KZ"/>
        </w:rPr>
        <w:t>а кемінде 5 жыл жұмыс тәжірибесінің болуы;</w:t>
      </w:r>
    </w:p>
    <w:p w:rsidR="00D127C9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2) денсаулық сақтау және (немесе) экономика және (немесе) бизнес және (немесе) құқық саласындағы қоғамдық бірлестіктер</w:t>
      </w:r>
      <w:r>
        <w:rPr>
          <w:sz w:val="28"/>
          <w:szCs w:val="28"/>
          <w:lang w:val="kk-KZ"/>
        </w:rPr>
        <w:t>д</w:t>
      </w:r>
      <w:r w:rsidRPr="008A4BF2">
        <w:rPr>
          <w:sz w:val="28"/>
          <w:szCs w:val="28"/>
          <w:lang w:val="kk-KZ"/>
        </w:rPr>
        <w:t>е мүшелік.</w:t>
      </w:r>
    </w:p>
    <w:p w:rsidR="00E761B5" w:rsidRPr="008A4BF2" w:rsidRDefault="00E761B5" w:rsidP="00E761B5">
      <w:pPr>
        <w:pStyle w:val="a3"/>
        <w:ind w:firstLine="567"/>
        <w:jc w:val="both"/>
        <w:rPr>
          <w:b/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Қоғамның ДК тәуелсіз директоры болып сайланбайды: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1) заңда белгіленген тәртіппен өтелмеген немесе алынбаған соттылығы бар;</w:t>
      </w:r>
    </w:p>
    <w:p w:rsidR="00D127C9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2) осы акционерлік қоғамның үлестес тұлғасы болып табылатын және ол ДК-ге сайлануының алдындағы үш жыл ішінде болған</w:t>
      </w:r>
    </w:p>
    <w:p w:rsidR="00D127C9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осы акционерлік қоғамның </w:t>
      </w:r>
      <w:r>
        <w:rPr>
          <w:sz w:val="28"/>
          <w:szCs w:val="28"/>
          <w:lang w:val="kk-KZ"/>
        </w:rPr>
        <w:t>үлестес</w:t>
      </w:r>
      <w:r w:rsidRPr="008A4BF2">
        <w:rPr>
          <w:sz w:val="28"/>
          <w:szCs w:val="28"/>
          <w:lang w:val="kk-KZ"/>
        </w:rPr>
        <w:t xml:space="preserve"> тұлғаларына қатысты </w:t>
      </w:r>
      <w:r>
        <w:rPr>
          <w:sz w:val="28"/>
          <w:szCs w:val="28"/>
          <w:lang w:val="kk-KZ"/>
        </w:rPr>
        <w:t>үлестес</w:t>
      </w:r>
      <w:r w:rsidRPr="008A4BF2">
        <w:rPr>
          <w:sz w:val="28"/>
          <w:szCs w:val="28"/>
          <w:lang w:val="kk-KZ"/>
        </w:rPr>
        <w:t xml:space="preserve"> тұлға болып табылатын (оның осы акционерлік қоғамның тәуелсіз директоры лауазымында болған жағдайын қоспағанда); осы акционерлік қоғамның немесе осы акционерлік қоғамның </w:t>
      </w:r>
      <w:r>
        <w:rPr>
          <w:sz w:val="28"/>
          <w:szCs w:val="28"/>
          <w:lang w:val="kk-KZ"/>
        </w:rPr>
        <w:t>үлестес</w:t>
      </w:r>
      <w:r w:rsidRPr="008A4BF2">
        <w:rPr>
          <w:sz w:val="28"/>
          <w:szCs w:val="28"/>
          <w:lang w:val="kk-KZ"/>
        </w:rPr>
        <w:t xml:space="preserve"> тұлғалары - ұйымдардың лауазымды тұлғаларымен бағыныстылығына байланысты және ол ДК-ге сайлануының алдындағы үш жыл ішінде осы тұлғалармен бағыныстылығына байланысты; мемлекеттік қызметші болып табылатын; акционердің осы </w:t>
      </w:r>
      <w:r w:rsidRPr="008A4BF2">
        <w:rPr>
          <w:sz w:val="28"/>
          <w:szCs w:val="28"/>
          <w:lang w:val="kk-KZ"/>
        </w:rPr>
        <w:lastRenderedPageBreak/>
        <w:t>акционерлік қоғам органдарының отырыстарында өкілі болып табылатын және ол ДК-ге сайлануының алдындағы үш жыл ішінде акционер болып табылатын; аудиторлық ұйымның құрамында жұмыс істейтін аудитор ретінде осы акционерлік қоғамның аудитіне қатысқан және осындай аудитке оның ДК-ға сайлануының алдындағы үш жыл ішінде қатысқан.</w:t>
      </w:r>
    </w:p>
    <w:p w:rsidR="00D127C9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Құжаттарды қабылдау Іріктеуді өткізу туралы хабарландыру </w:t>
      </w:r>
      <w:r>
        <w:rPr>
          <w:sz w:val="28"/>
          <w:szCs w:val="28"/>
          <w:lang w:val="kk-KZ"/>
        </w:rPr>
        <w:t>ҚР ПІБ МО</w:t>
      </w:r>
      <w:r w:rsidRPr="008A4BF2">
        <w:rPr>
          <w:sz w:val="28"/>
          <w:szCs w:val="28"/>
          <w:lang w:val="kk-KZ"/>
        </w:rPr>
        <w:t xml:space="preserve"> интернет-ресурсында орналастырылған күннен бастап күнтізбелік 10 (он) күн өткен соң аяқталады.</w:t>
      </w:r>
    </w:p>
    <w:p w:rsidR="00E761B5" w:rsidRPr="008A4BF2" w:rsidRDefault="00E761B5" w:rsidP="00E761B5">
      <w:pPr>
        <w:pStyle w:val="a3"/>
        <w:ind w:firstLine="567"/>
        <w:jc w:val="both"/>
        <w:rPr>
          <w:b/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Іріктеуге қатысу үшін қажетті құжаттар: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1) осы Тәртіпке 1-қосымшаға сәйкес нысан бойынша қатысу туралы өтініш;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2) кандидаттың түйіндемесі;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3) кандидаттың жеке басын куәландыратын құжаттың көшірмесі;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4) жоғары білім туралы құжаттың көшірмесі;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5) 2015 жылғы 23 қарашадағы Қазақстан Республикасы Еңбек кодексінің 35-бабына сәйкес қызметкердің еңбек қызметін растайтын құжаттың көшірмесі;</w:t>
      </w:r>
    </w:p>
    <w:p w:rsidR="00D127C9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6)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бұзушылықтарының жоқтығын растайтын құжаттар;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7) оның денсаулық сақтау және (немесе) экономика және (немесе) бизнес және (немесе) құқық саласындағы қоғамдық бірлестіктер</w:t>
      </w:r>
      <w:r>
        <w:rPr>
          <w:sz w:val="28"/>
          <w:szCs w:val="28"/>
          <w:lang w:val="kk-KZ"/>
        </w:rPr>
        <w:t>д</w:t>
      </w:r>
      <w:r w:rsidRPr="008A4BF2">
        <w:rPr>
          <w:sz w:val="28"/>
          <w:szCs w:val="28"/>
          <w:lang w:val="kk-KZ"/>
        </w:rPr>
        <w:t>е мүшелігін растайтын құжаттар;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8) осы Тәртіпке 2-қосымшаға сәйкес нысан бойынша толтырылған кандидат туралы мәліметтер.</w:t>
      </w:r>
    </w:p>
    <w:p w:rsidR="00D127C9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Iрiктеуге қатысушы бiлiмiне, жұмыс тәжiрибесiне, кәсiби деңгейiне қатысты қосымша ақпарат </w:t>
      </w:r>
      <w:r>
        <w:rPr>
          <w:sz w:val="28"/>
          <w:szCs w:val="28"/>
          <w:lang w:val="kk-KZ"/>
        </w:rPr>
        <w:t>ұсына</w:t>
      </w:r>
      <w:r w:rsidRPr="008A4BF2">
        <w:rPr>
          <w:sz w:val="28"/>
          <w:szCs w:val="28"/>
          <w:lang w:val="kk-KZ"/>
        </w:rPr>
        <w:t xml:space="preserve"> алады (бiлiктiлiгiн арттыру, ғылыми дәрежелер мен атақтар</w:t>
      </w:r>
      <w:r>
        <w:rPr>
          <w:sz w:val="28"/>
          <w:szCs w:val="28"/>
          <w:lang w:val="kk-KZ"/>
        </w:rPr>
        <w:t>ды</w:t>
      </w:r>
      <w:r w:rsidRPr="008A4BF2">
        <w:rPr>
          <w:sz w:val="28"/>
          <w:szCs w:val="28"/>
          <w:lang w:val="kk-KZ"/>
        </w:rPr>
        <w:t xml:space="preserve"> беру, ғылыми жарияланымдар туралы құжаттардың көшiрмелерi, алдыңғы жұмыс орны басшылығының ұсынымдары).</w:t>
      </w: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Iрiктеуге қатысушы (кандидат) өтiнiмнiң түпнұсқасын </w:t>
      </w:r>
      <w:r w:rsidRPr="008A4BF2">
        <w:rPr>
          <w:b/>
          <w:sz w:val="28"/>
          <w:szCs w:val="28"/>
          <w:lang w:val="kk-KZ"/>
        </w:rPr>
        <w:t>«Түпнұсқа»</w:t>
      </w:r>
      <w:r w:rsidRPr="008A4BF2">
        <w:rPr>
          <w:sz w:val="28"/>
          <w:szCs w:val="28"/>
          <w:lang w:val="kk-KZ"/>
        </w:rPr>
        <w:t xml:space="preserve"> деп белгiлеп, конвертке салып </w:t>
      </w:r>
      <w:r>
        <w:rPr>
          <w:sz w:val="28"/>
          <w:szCs w:val="28"/>
          <w:lang w:val="kk-KZ"/>
        </w:rPr>
        <w:t>жапсырады</w:t>
      </w:r>
      <w:r w:rsidRPr="008A4BF2">
        <w:rPr>
          <w:sz w:val="28"/>
          <w:szCs w:val="28"/>
          <w:lang w:val="kk-KZ"/>
        </w:rPr>
        <w:t>.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Бұл конвертте қатысушының (кандидаттың) тегі, аты, әкесінің аты (болған </w:t>
      </w:r>
      <w:r>
        <w:rPr>
          <w:sz w:val="28"/>
          <w:szCs w:val="28"/>
          <w:lang w:val="kk-KZ"/>
        </w:rPr>
        <w:t>жағдайда</w:t>
      </w:r>
      <w:r w:rsidRPr="008A4BF2">
        <w:rPr>
          <w:sz w:val="28"/>
          <w:szCs w:val="28"/>
          <w:lang w:val="kk-KZ"/>
        </w:rPr>
        <w:t>) және мекенжайы көрсетіледі. Осыдан кейін конверт сыртқы конвертке салынады.</w:t>
      </w:r>
    </w:p>
    <w:p w:rsidR="00E761B5" w:rsidRPr="008A4BF2" w:rsidRDefault="00E761B5" w:rsidP="00E761B5">
      <w:pPr>
        <w:pStyle w:val="a3"/>
        <w:ind w:firstLine="567"/>
        <w:jc w:val="both"/>
        <w:rPr>
          <w:b/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Ішкі және сыртқы конверттер: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ҚР ПІБ МО</w:t>
      </w:r>
      <w:r w:rsidRPr="008A4BF2">
        <w:rPr>
          <w:sz w:val="28"/>
          <w:szCs w:val="28"/>
          <w:lang w:val="kk-KZ"/>
        </w:rPr>
        <w:t xml:space="preserve"> интернет-ресурсында орналастырылған хабарландыруда көрсетілген мекенжай бойынша </w:t>
      </w:r>
      <w:r>
        <w:rPr>
          <w:sz w:val="28"/>
          <w:szCs w:val="28"/>
          <w:lang w:val="kk-KZ"/>
        </w:rPr>
        <w:t>ҚР ПІБ МО-ға</w:t>
      </w:r>
      <w:r w:rsidRPr="008A4BF2">
        <w:rPr>
          <w:sz w:val="28"/>
          <w:szCs w:val="28"/>
          <w:lang w:val="kk-KZ"/>
        </w:rPr>
        <w:t xml:space="preserve"> жолдану</w:t>
      </w:r>
      <w:r>
        <w:rPr>
          <w:sz w:val="28"/>
          <w:szCs w:val="28"/>
          <w:lang w:val="kk-KZ"/>
        </w:rPr>
        <w:t>ы</w:t>
      </w:r>
      <w:r w:rsidRPr="008A4BF2">
        <w:rPr>
          <w:sz w:val="28"/>
          <w:szCs w:val="28"/>
          <w:lang w:val="kk-KZ"/>
        </w:rPr>
        <w:t>;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«</w:t>
      </w:r>
      <w:r w:rsidRPr="008A4BF2">
        <w:rPr>
          <w:sz w:val="28"/>
          <w:szCs w:val="28"/>
          <w:lang w:val="kk-KZ"/>
        </w:rPr>
        <w:t>Қоғамның Директорлар кеңесінің тәуелсіз директорларын іріктеу және</w:t>
      </w:r>
      <w:r>
        <w:rPr>
          <w:sz w:val="28"/>
          <w:szCs w:val="28"/>
          <w:lang w:val="kk-KZ"/>
        </w:rPr>
        <w:t xml:space="preserve"> «</w:t>
      </w:r>
      <w:r w:rsidRPr="008A4BF2">
        <w:rPr>
          <w:sz w:val="28"/>
          <w:szCs w:val="28"/>
          <w:lang w:val="kk-KZ"/>
        </w:rPr>
        <w:t xml:space="preserve"> ________ дейін ашылмасын</w:t>
      </w:r>
      <w:r>
        <w:rPr>
          <w:sz w:val="28"/>
          <w:szCs w:val="28"/>
          <w:lang w:val="kk-KZ"/>
        </w:rPr>
        <w:t xml:space="preserve">» </w:t>
      </w:r>
      <w:r w:rsidRPr="008A4BF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ҚР ПІБ МО</w:t>
      </w:r>
      <w:r w:rsidRPr="008A4BF2">
        <w:rPr>
          <w:sz w:val="28"/>
          <w:szCs w:val="28"/>
          <w:lang w:val="kk-KZ"/>
        </w:rPr>
        <w:t xml:space="preserve"> интернет-ресурсында орналастырылған хабарландыруда көрсетілген конверттерді ашу күні мен уақыты) деген сөздерді қамту</w:t>
      </w:r>
      <w:r>
        <w:rPr>
          <w:sz w:val="28"/>
          <w:szCs w:val="28"/>
          <w:lang w:val="kk-KZ"/>
        </w:rPr>
        <w:t>ы</w:t>
      </w:r>
      <w:r w:rsidRPr="008A4BF2">
        <w:rPr>
          <w:sz w:val="28"/>
          <w:szCs w:val="28"/>
          <w:lang w:val="kk-KZ"/>
        </w:rPr>
        <w:t xml:space="preserve"> тиіс.</w:t>
      </w:r>
    </w:p>
    <w:p w:rsidR="00D127C9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Өтінім хабарландыруда көрсетілген мекенжайға жіберіледі.</w:t>
      </w:r>
    </w:p>
    <w:p w:rsidR="00D127C9" w:rsidRPr="005B3898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5B3898">
        <w:rPr>
          <w:sz w:val="28"/>
          <w:szCs w:val="28"/>
          <w:lang w:val="kk-KZ"/>
        </w:rPr>
        <w:lastRenderedPageBreak/>
        <w:t>Комиссия Іріктеуге қатысушылармен (кандидаттармен) әңгімелесу жүргізген кезде «Сыбайлас жемқорлыққа қарсы іс-қимыл туралы», «Мемлекеттік мүлік туралы»,</w:t>
      </w:r>
      <w:r>
        <w:rPr>
          <w:sz w:val="28"/>
          <w:szCs w:val="28"/>
          <w:lang w:val="kk-KZ"/>
        </w:rPr>
        <w:t xml:space="preserve"> </w:t>
      </w:r>
      <w:r w:rsidRPr="005B3898">
        <w:rPr>
          <w:sz w:val="28"/>
          <w:szCs w:val="28"/>
          <w:lang w:val="kk-KZ"/>
        </w:rPr>
        <w:t>«Акционерлік қоғамдар туралы» Қазақстан Республикасының Заң</w:t>
      </w:r>
      <w:r>
        <w:rPr>
          <w:sz w:val="28"/>
          <w:szCs w:val="28"/>
          <w:lang w:val="kk-KZ"/>
        </w:rPr>
        <w:t>дарын</w:t>
      </w:r>
      <w:r w:rsidRPr="005B3898">
        <w:rPr>
          <w:sz w:val="28"/>
          <w:szCs w:val="28"/>
          <w:lang w:val="kk-KZ"/>
        </w:rPr>
        <w:t>, Қоғам қызметі саласындағы қатынастарды және денсаулық сақтау ұйымы қызметінің ерекшеліктерін реттейтін Қазақстан Республикасының нормативтік құқықтық актілерін</w:t>
      </w:r>
      <w:r>
        <w:rPr>
          <w:sz w:val="28"/>
          <w:szCs w:val="28"/>
          <w:lang w:val="kk-KZ"/>
        </w:rPr>
        <w:t xml:space="preserve"> </w:t>
      </w:r>
      <w:r w:rsidRPr="005B3898">
        <w:rPr>
          <w:sz w:val="28"/>
          <w:szCs w:val="28"/>
          <w:lang w:val="kk-KZ"/>
        </w:rPr>
        <w:t>білуі тексеріледі.</w:t>
      </w:r>
    </w:p>
    <w:p w:rsidR="00D127C9" w:rsidRPr="008A4BF2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5B3898">
        <w:rPr>
          <w:sz w:val="28"/>
          <w:szCs w:val="28"/>
          <w:lang w:val="kk-KZ"/>
        </w:rPr>
        <w:t>Іріктеуге қатысатын және әңгімелесуге жіберілген қатысушылармен әңгімелесу қажет болған жағдайда техникалық байланыс құралдары арқылы жүргізілуі мүмкін.</w:t>
      </w:r>
    </w:p>
    <w:p w:rsidR="00D127C9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Pr="008A4BF2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Pr="008A4BF2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Pr="008A4BF2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Pr="008A4BF2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Pr="008A4BF2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Pr="008A4BF2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Pr="008A4BF2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Pr="008A4BF2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E761B5" w:rsidRPr="008A4BF2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Pr="005B3898" w:rsidRDefault="00E761B5" w:rsidP="00E761B5">
      <w:pPr>
        <w:ind w:firstLine="709"/>
        <w:jc w:val="right"/>
        <w:rPr>
          <w:b/>
          <w:bCs/>
          <w:sz w:val="28"/>
          <w:szCs w:val="28"/>
          <w:lang w:val="kk-KZ"/>
        </w:rPr>
      </w:pPr>
      <w:r w:rsidRPr="005B3898">
        <w:rPr>
          <w:b/>
          <w:bCs/>
          <w:sz w:val="28"/>
          <w:szCs w:val="28"/>
          <w:lang w:val="kk-KZ"/>
        </w:rPr>
        <w:lastRenderedPageBreak/>
        <w:t>1-қосымша</w:t>
      </w:r>
    </w:p>
    <w:p w:rsidR="00E761B5" w:rsidRPr="005B3898" w:rsidRDefault="00E761B5" w:rsidP="00E761B5">
      <w:pPr>
        <w:ind w:firstLine="709"/>
        <w:jc w:val="right"/>
        <w:rPr>
          <w:b/>
          <w:bCs/>
          <w:sz w:val="28"/>
          <w:szCs w:val="28"/>
          <w:lang w:val="kk-KZ"/>
        </w:rPr>
      </w:pPr>
    </w:p>
    <w:p w:rsidR="00E761B5" w:rsidRPr="005B3898" w:rsidRDefault="00E761B5" w:rsidP="00E761B5">
      <w:pPr>
        <w:ind w:firstLine="709"/>
        <w:jc w:val="right"/>
        <w:rPr>
          <w:b/>
          <w:bCs/>
          <w:sz w:val="28"/>
          <w:szCs w:val="28"/>
          <w:lang w:val="kk-KZ"/>
        </w:rPr>
      </w:pPr>
    </w:p>
    <w:p w:rsidR="00E761B5" w:rsidRPr="008A4BF2" w:rsidRDefault="00E761B5" w:rsidP="00E761B5">
      <w:pPr>
        <w:ind w:firstLine="709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Нысан</w:t>
      </w:r>
    </w:p>
    <w:p w:rsidR="00E761B5" w:rsidRPr="008A4BF2" w:rsidRDefault="00E761B5" w:rsidP="00E761B5">
      <w:pPr>
        <w:ind w:firstLine="709"/>
        <w:jc w:val="right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5B3898">
        <w:rPr>
          <w:b/>
          <w:bCs/>
          <w:sz w:val="28"/>
          <w:szCs w:val="28"/>
          <w:lang w:val="kk-KZ"/>
        </w:rPr>
        <w:t>Өтініш.</w:t>
      </w:r>
    </w:p>
    <w:p w:rsidR="00E761B5" w:rsidRPr="005B3898" w:rsidRDefault="00E761B5" w:rsidP="00E761B5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D127C9" w:rsidRPr="005B3898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 w:rsidRPr="005B3898">
        <w:rPr>
          <w:sz w:val="28"/>
          <w:szCs w:val="28"/>
          <w:lang w:val="kk-KZ"/>
        </w:rPr>
        <w:t xml:space="preserve">Осымен </w:t>
      </w:r>
      <w:r w:rsidR="00A9665C" w:rsidRPr="00E761B5">
        <w:rPr>
          <w:sz w:val="28"/>
          <w:szCs w:val="28"/>
          <w:lang w:val="kk-KZ"/>
        </w:rPr>
        <w:t xml:space="preserve">«Медициналық технологиялар және ақпараттық жүйелер орталығы» </w:t>
      </w:r>
      <w:r w:rsidRPr="005B3898">
        <w:rPr>
          <w:sz w:val="28"/>
          <w:szCs w:val="28"/>
          <w:lang w:val="kk-KZ"/>
        </w:rPr>
        <w:t>акционерлік қоғамының Директорлар кеңесі</w:t>
      </w:r>
      <w:r>
        <w:rPr>
          <w:sz w:val="28"/>
          <w:szCs w:val="28"/>
          <w:lang w:val="kk-KZ"/>
        </w:rPr>
        <w:t>нің мүшелігіне</w:t>
      </w:r>
      <w:r w:rsidRPr="005B3898">
        <w:rPr>
          <w:sz w:val="28"/>
          <w:szCs w:val="28"/>
          <w:lang w:val="kk-KZ"/>
        </w:rPr>
        <w:t xml:space="preserve"> тәуелсіз директор ретінде өзімнің сайлану</w:t>
      </w:r>
      <w:r>
        <w:rPr>
          <w:sz w:val="28"/>
          <w:szCs w:val="28"/>
          <w:lang w:val="kk-KZ"/>
        </w:rPr>
        <w:t>ым</w:t>
      </w:r>
      <w:r w:rsidRPr="005B3898">
        <w:rPr>
          <w:sz w:val="28"/>
          <w:szCs w:val="28"/>
          <w:lang w:val="kk-KZ"/>
        </w:rPr>
        <w:t>а келісімімді растаймын.</w:t>
      </w:r>
    </w:p>
    <w:p w:rsidR="00D127C9" w:rsidRPr="005B3898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Сонымен қатар</w:t>
      </w:r>
      <w:r w:rsidRPr="005B3898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көрсетілген </w:t>
      </w:r>
      <w:r w:rsidR="00A9665C" w:rsidRPr="00E761B5">
        <w:rPr>
          <w:sz w:val="28"/>
          <w:szCs w:val="28"/>
          <w:lang w:val="kk-KZ"/>
        </w:rPr>
        <w:t xml:space="preserve">«Медициналық технологиялар және ақпараттық жүйелер орталығы» </w:t>
      </w:r>
      <w:r w:rsidRPr="005B3898">
        <w:rPr>
          <w:sz w:val="28"/>
          <w:szCs w:val="28"/>
          <w:lang w:val="kk-KZ"/>
        </w:rPr>
        <w:t xml:space="preserve">акционерлік қоғамының </w:t>
      </w:r>
      <w:r>
        <w:rPr>
          <w:sz w:val="28"/>
          <w:szCs w:val="28"/>
          <w:lang w:val="kk-KZ"/>
        </w:rPr>
        <w:t>үлестес</w:t>
      </w:r>
      <w:r w:rsidRPr="008A4BF2">
        <w:rPr>
          <w:sz w:val="28"/>
          <w:szCs w:val="28"/>
          <w:lang w:val="kk-KZ"/>
        </w:rPr>
        <w:t xml:space="preserve"> </w:t>
      </w:r>
      <w:r w:rsidRPr="005B3898">
        <w:rPr>
          <w:sz w:val="28"/>
          <w:szCs w:val="28"/>
          <w:lang w:val="kk-KZ"/>
        </w:rPr>
        <w:t>тұлғасы болып табылмайтынымды және соңғы үш жыл ішінде ол болып табылмағанымды,</w:t>
      </w:r>
      <w:r>
        <w:rPr>
          <w:sz w:val="28"/>
          <w:szCs w:val="28"/>
          <w:lang w:val="kk-KZ"/>
        </w:rPr>
        <w:t xml:space="preserve"> </w:t>
      </w:r>
      <w:r w:rsidR="00A9665C" w:rsidRPr="00E761B5">
        <w:rPr>
          <w:sz w:val="28"/>
          <w:szCs w:val="28"/>
          <w:lang w:val="kk-KZ"/>
        </w:rPr>
        <w:t xml:space="preserve">«Медициналық технологиялар және ақпараттық жүйелер орталығы» </w:t>
      </w:r>
      <w:r w:rsidRPr="005B3898">
        <w:rPr>
          <w:sz w:val="28"/>
          <w:szCs w:val="28"/>
          <w:lang w:val="kk-KZ"/>
        </w:rPr>
        <w:t xml:space="preserve">акционерлік қоғамының </w:t>
      </w:r>
      <w:r>
        <w:rPr>
          <w:sz w:val="28"/>
          <w:szCs w:val="28"/>
          <w:lang w:val="kk-KZ"/>
        </w:rPr>
        <w:t>үлестес</w:t>
      </w:r>
      <w:r w:rsidRPr="008A4BF2">
        <w:rPr>
          <w:sz w:val="28"/>
          <w:szCs w:val="28"/>
          <w:lang w:val="kk-KZ"/>
        </w:rPr>
        <w:t xml:space="preserve"> </w:t>
      </w:r>
      <w:r w:rsidRPr="005B3898">
        <w:rPr>
          <w:sz w:val="28"/>
          <w:szCs w:val="28"/>
          <w:lang w:val="kk-KZ"/>
        </w:rPr>
        <w:t xml:space="preserve">тұлғаларына қатысты </w:t>
      </w:r>
      <w:r>
        <w:rPr>
          <w:sz w:val="28"/>
          <w:szCs w:val="28"/>
          <w:lang w:val="kk-KZ"/>
        </w:rPr>
        <w:t>үлестес</w:t>
      </w:r>
      <w:r w:rsidRPr="008A4BF2">
        <w:rPr>
          <w:sz w:val="28"/>
          <w:szCs w:val="28"/>
          <w:lang w:val="kk-KZ"/>
        </w:rPr>
        <w:t xml:space="preserve"> </w:t>
      </w:r>
      <w:r w:rsidRPr="005B3898">
        <w:rPr>
          <w:sz w:val="28"/>
          <w:szCs w:val="28"/>
          <w:lang w:val="kk-KZ"/>
        </w:rPr>
        <w:t>тұлға б</w:t>
      </w:r>
      <w:r>
        <w:rPr>
          <w:sz w:val="28"/>
          <w:szCs w:val="28"/>
          <w:lang w:val="kk-KZ"/>
        </w:rPr>
        <w:t xml:space="preserve">олып табылмайтынымды растаймын және </w:t>
      </w:r>
      <w:r w:rsidR="00A9665C" w:rsidRPr="00E761B5">
        <w:rPr>
          <w:sz w:val="28"/>
          <w:szCs w:val="28"/>
          <w:lang w:val="kk-KZ"/>
        </w:rPr>
        <w:t xml:space="preserve">«Медициналық технологиялар және ақпараттық жүйелер орталығы» </w:t>
      </w:r>
      <w:r>
        <w:rPr>
          <w:sz w:val="28"/>
          <w:szCs w:val="28"/>
          <w:lang w:val="kk-KZ"/>
        </w:rPr>
        <w:t xml:space="preserve"> </w:t>
      </w:r>
      <w:r w:rsidRPr="005B3898">
        <w:rPr>
          <w:sz w:val="28"/>
          <w:szCs w:val="28"/>
          <w:lang w:val="kk-KZ"/>
        </w:rPr>
        <w:t xml:space="preserve">акционерлік қоғамының лауазымды тұлғалары </w:t>
      </w:r>
      <w:r>
        <w:rPr>
          <w:sz w:val="28"/>
          <w:szCs w:val="28"/>
          <w:lang w:val="kk-KZ"/>
        </w:rPr>
        <w:t>–</w:t>
      </w:r>
      <w:r w:rsidRPr="005B389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үлестес </w:t>
      </w:r>
      <w:r w:rsidRPr="005B3898">
        <w:rPr>
          <w:sz w:val="28"/>
          <w:szCs w:val="28"/>
          <w:lang w:val="kk-KZ"/>
        </w:rPr>
        <w:t>тұлғаларымен бағыныстылығы</w:t>
      </w:r>
      <w:r>
        <w:rPr>
          <w:sz w:val="28"/>
          <w:szCs w:val="28"/>
          <w:lang w:val="kk-KZ"/>
        </w:rPr>
        <w:t>мен байланысты есеспін</w:t>
      </w:r>
      <w:r w:rsidRPr="005B3898">
        <w:rPr>
          <w:sz w:val="28"/>
          <w:szCs w:val="28"/>
          <w:lang w:val="kk-KZ"/>
        </w:rPr>
        <w:t xml:space="preserve">; мемлекеттік қызметші болып табылмаймын; </w:t>
      </w:r>
      <w:r w:rsidR="00A9665C" w:rsidRPr="00E761B5">
        <w:rPr>
          <w:sz w:val="28"/>
          <w:szCs w:val="28"/>
          <w:lang w:val="kk-KZ"/>
        </w:rPr>
        <w:t xml:space="preserve">«Медициналық технологиялар және ақпараттық жүйелер орталығы» </w:t>
      </w:r>
      <w:r>
        <w:rPr>
          <w:sz w:val="28"/>
          <w:szCs w:val="28"/>
          <w:lang w:val="kk-KZ"/>
        </w:rPr>
        <w:t xml:space="preserve"> </w:t>
      </w:r>
      <w:r w:rsidRPr="005B3898">
        <w:rPr>
          <w:sz w:val="28"/>
          <w:szCs w:val="28"/>
          <w:lang w:val="kk-KZ"/>
        </w:rPr>
        <w:t>акционерлік қоғамының аудиторы болып табылмаймын және соңғы үш жыл ішінде ол болып табылмадым,</w:t>
      </w:r>
      <w:r>
        <w:rPr>
          <w:sz w:val="28"/>
          <w:szCs w:val="28"/>
          <w:lang w:val="kk-KZ"/>
        </w:rPr>
        <w:t xml:space="preserve"> </w:t>
      </w:r>
      <w:r w:rsidR="00A9665C" w:rsidRPr="00E761B5">
        <w:rPr>
          <w:sz w:val="28"/>
          <w:szCs w:val="28"/>
          <w:lang w:val="kk-KZ"/>
        </w:rPr>
        <w:t xml:space="preserve">«Медициналық технологиялар және ақпараттық жүйелер орталығы» </w:t>
      </w:r>
      <w:r w:rsidRPr="005B3898">
        <w:rPr>
          <w:sz w:val="28"/>
          <w:szCs w:val="28"/>
          <w:lang w:val="kk-KZ"/>
        </w:rPr>
        <w:t>акционерлік қоғамының аудитіне аудиторлық ұйымның құрамында жұмыс істейтін аудитор ретінде қатыспадым және соңғы үш жыл ішінде мұндай аудитке қатыспадым</w:t>
      </w:r>
      <w:r>
        <w:rPr>
          <w:sz w:val="28"/>
          <w:szCs w:val="28"/>
          <w:lang w:val="kk-KZ"/>
        </w:rPr>
        <w:t>.</w:t>
      </w:r>
    </w:p>
    <w:p w:rsidR="00D127C9" w:rsidRPr="005B3898" w:rsidRDefault="00D127C9" w:rsidP="00D127C9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D127C9" w:rsidRDefault="00D127C9" w:rsidP="00D127C9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D127C9" w:rsidRDefault="00D127C9" w:rsidP="00D127C9">
      <w:pPr>
        <w:ind w:firstLine="709"/>
        <w:jc w:val="right"/>
        <w:rPr>
          <w:bCs/>
          <w:sz w:val="28"/>
          <w:szCs w:val="28"/>
          <w:lang w:val="kk-KZ"/>
        </w:rPr>
      </w:pPr>
      <w:r w:rsidRPr="005B3898">
        <w:rPr>
          <w:bCs/>
          <w:sz w:val="28"/>
          <w:szCs w:val="28"/>
          <w:lang w:val="kk-KZ"/>
        </w:rPr>
        <w:t>____________ (қолы)</w:t>
      </w:r>
    </w:p>
    <w:p w:rsidR="00D127C9" w:rsidRPr="005B3898" w:rsidRDefault="00D127C9" w:rsidP="00D127C9">
      <w:pPr>
        <w:ind w:firstLine="709"/>
        <w:jc w:val="right"/>
        <w:rPr>
          <w:bCs/>
          <w:sz w:val="28"/>
          <w:szCs w:val="28"/>
          <w:lang w:val="kk-KZ"/>
        </w:rPr>
      </w:pPr>
    </w:p>
    <w:p w:rsidR="00D127C9" w:rsidRPr="005B3898" w:rsidRDefault="00D127C9" w:rsidP="00D127C9">
      <w:pPr>
        <w:ind w:firstLine="709"/>
        <w:jc w:val="right"/>
        <w:rPr>
          <w:bCs/>
          <w:sz w:val="28"/>
          <w:szCs w:val="28"/>
          <w:lang w:val="kk-KZ"/>
        </w:rPr>
      </w:pPr>
      <w:r w:rsidRPr="005B3898">
        <w:rPr>
          <w:bCs/>
          <w:sz w:val="28"/>
          <w:szCs w:val="28"/>
          <w:lang w:val="kk-KZ"/>
        </w:rPr>
        <w:t>____________ (Т.А.Ә.)</w:t>
      </w:r>
    </w:p>
    <w:p w:rsidR="00D127C9" w:rsidRDefault="00D127C9" w:rsidP="00D127C9">
      <w:pPr>
        <w:ind w:firstLine="709"/>
        <w:jc w:val="right"/>
        <w:rPr>
          <w:bCs/>
          <w:sz w:val="28"/>
          <w:szCs w:val="28"/>
          <w:lang w:val="kk-KZ"/>
        </w:rPr>
      </w:pPr>
    </w:p>
    <w:p w:rsidR="00D127C9" w:rsidRPr="001C5FA3" w:rsidRDefault="00D127C9" w:rsidP="00D127C9">
      <w:pPr>
        <w:ind w:firstLine="709"/>
        <w:rPr>
          <w:b/>
          <w:bCs/>
          <w:sz w:val="28"/>
          <w:szCs w:val="28"/>
          <w:lang w:val="kk-KZ"/>
        </w:rPr>
      </w:pPr>
      <w:r w:rsidRPr="001C5FA3">
        <w:rPr>
          <w:b/>
          <w:bCs/>
          <w:sz w:val="28"/>
          <w:szCs w:val="28"/>
          <w:lang w:val="kk-KZ"/>
        </w:rPr>
        <w:t>Күні</w:t>
      </w:r>
    </w:p>
    <w:p w:rsidR="00D127C9" w:rsidRPr="005B3898" w:rsidRDefault="00D127C9" w:rsidP="00D127C9">
      <w:pPr>
        <w:ind w:firstLine="709"/>
        <w:rPr>
          <w:bCs/>
          <w:sz w:val="28"/>
          <w:szCs w:val="28"/>
          <w:lang w:val="kk-KZ"/>
        </w:rPr>
      </w:pPr>
      <w:r w:rsidRPr="005B3898">
        <w:rPr>
          <w:bCs/>
          <w:sz w:val="28"/>
          <w:szCs w:val="28"/>
          <w:lang w:val="kk-KZ"/>
        </w:rPr>
        <w:t>202 ___</w:t>
      </w:r>
      <w:r>
        <w:rPr>
          <w:bCs/>
          <w:sz w:val="28"/>
          <w:szCs w:val="28"/>
          <w:lang w:val="kk-KZ"/>
        </w:rPr>
        <w:t>ж.</w:t>
      </w:r>
      <w:r w:rsidRPr="005B3898">
        <w:rPr>
          <w:bCs/>
          <w:sz w:val="28"/>
          <w:szCs w:val="28"/>
          <w:lang w:val="kk-KZ"/>
        </w:rPr>
        <w:t xml:space="preserve"> «_____» ________.</w:t>
      </w:r>
    </w:p>
    <w:p w:rsidR="00E761B5" w:rsidRDefault="00E761B5" w:rsidP="00E761B5">
      <w:pPr>
        <w:ind w:firstLine="709"/>
        <w:jc w:val="right"/>
        <w:rPr>
          <w:bCs/>
          <w:sz w:val="28"/>
          <w:szCs w:val="28"/>
          <w:lang w:val="kk-KZ"/>
        </w:rPr>
      </w:pPr>
    </w:p>
    <w:p w:rsidR="00D127C9" w:rsidRPr="005B3898" w:rsidRDefault="00D127C9" w:rsidP="00E761B5">
      <w:pPr>
        <w:ind w:firstLine="709"/>
        <w:jc w:val="right"/>
        <w:rPr>
          <w:bCs/>
          <w:sz w:val="28"/>
          <w:szCs w:val="28"/>
          <w:lang w:val="kk-KZ"/>
        </w:rPr>
      </w:pPr>
    </w:p>
    <w:p w:rsidR="00E761B5" w:rsidRPr="005B3898" w:rsidRDefault="00E761B5" w:rsidP="00E761B5">
      <w:pPr>
        <w:ind w:firstLine="709"/>
        <w:jc w:val="right"/>
        <w:rPr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Pr="005B3898" w:rsidRDefault="00E761B5" w:rsidP="00E761B5">
      <w:pPr>
        <w:ind w:firstLine="709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</w:t>
      </w:r>
      <w:r w:rsidRPr="005B3898">
        <w:rPr>
          <w:b/>
          <w:bCs/>
          <w:sz w:val="28"/>
          <w:szCs w:val="28"/>
          <w:lang w:val="kk-KZ"/>
        </w:rPr>
        <w:t>-қосымша</w:t>
      </w:r>
    </w:p>
    <w:p w:rsidR="00E761B5" w:rsidRPr="005B3898" w:rsidRDefault="00E761B5" w:rsidP="00E761B5">
      <w:pPr>
        <w:ind w:firstLine="709"/>
        <w:jc w:val="right"/>
        <w:rPr>
          <w:b/>
          <w:bCs/>
          <w:sz w:val="28"/>
          <w:szCs w:val="28"/>
          <w:lang w:val="kk-KZ"/>
        </w:rPr>
      </w:pPr>
    </w:p>
    <w:p w:rsidR="00E761B5" w:rsidRPr="005B3898" w:rsidRDefault="00E761B5" w:rsidP="00E761B5">
      <w:pPr>
        <w:ind w:firstLine="709"/>
        <w:jc w:val="right"/>
        <w:rPr>
          <w:b/>
          <w:bCs/>
          <w:sz w:val="28"/>
          <w:szCs w:val="28"/>
          <w:lang w:val="kk-KZ"/>
        </w:rPr>
      </w:pPr>
    </w:p>
    <w:p w:rsidR="00E761B5" w:rsidRPr="008A4BF2" w:rsidRDefault="00E761B5" w:rsidP="00E761B5">
      <w:pPr>
        <w:ind w:firstLine="709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Нысан</w:t>
      </w: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D127C9" w:rsidRPr="005B3898" w:rsidRDefault="00D127C9" w:rsidP="00D127C9">
      <w:pPr>
        <w:ind w:firstLine="709"/>
        <w:rPr>
          <w:bCs/>
          <w:sz w:val="28"/>
          <w:szCs w:val="28"/>
          <w:lang w:val="kk-KZ"/>
        </w:rPr>
      </w:pPr>
      <w:r w:rsidRPr="005B3898">
        <w:rPr>
          <w:bCs/>
          <w:sz w:val="28"/>
          <w:szCs w:val="28"/>
          <w:lang w:val="kk-KZ"/>
        </w:rPr>
        <w:t>Кандидат</w:t>
      </w:r>
      <w:r>
        <w:rPr>
          <w:bCs/>
          <w:sz w:val="28"/>
          <w:szCs w:val="28"/>
          <w:lang w:val="kk-KZ"/>
        </w:rPr>
        <w:t xml:space="preserve">тің </w:t>
      </w:r>
    </w:p>
    <w:p w:rsidR="00D127C9" w:rsidRPr="005B3898" w:rsidRDefault="00D127C9" w:rsidP="00D127C9">
      <w:pPr>
        <w:ind w:firstLine="709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фотос</w:t>
      </w:r>
      <w:r w:rsidRPr="005B3898">
        <w:rPr>
          <w:bCs/>
          <w:sz w:val="28"/>
          <w:szCs w:val="28"/>
          <w:lang w:val="kk-KZ"/>
        </w:rPr>
        <w:t>урет</w:t>
      </w:r>
      <w:r>
        <w:rPr>
          <w:bCs/>
          <w:sz w:val="28"/>
          <w:szCs w:val="28"/>
          <w:lang w:val="kk-KZ"/>
        </w:rPr>
        <w:t>і</w:t>
      </w:r>
    </w:p>
    <w:p w:rsidR="00D127C9" w:rsidRDefault="00D127C9" w:rsidP="00D127C9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D127C9" w:rsidRDefault="00D127C9" w:rsidP="00D127C9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D127C9" w:rsidRDefault="00D127C9" w:rsidP="00D127C9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5B3898">
        <w:rPr>
          <w:b/>
          <w:bCs/>
          <w:sz w:val="28"/>
          <w:szCs w:val="28"/>
          <w:lang w:val="kk-KZ"/>
        </w:rPr>
        <w:t>Директорлар кеңесінің тәуелсіз</w:t>
      </w:r>
      <w:r>
        <w:rPr>
          <w:b/>
          <w:bCs/>
          <w:sz w:val="28"/>
          <w:szCs w:val="28"/>
          <w:lang w:val="kk-KZ"/>
        </w:rPr>
        <w:t xml:space="preserve"> директоры </w:t>
      </w:r>
    </w:p>
    <w:p w:rsidR="00D127C9" w:rsidRPr="005B3898" w:rsidRDefault="00D127C9" w:rsidP="00D127C9">
      <w:pPr>
        <w:ind w:firstLine="709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л</w:t>
      </w:r>
      <w:r w:rsidRPr="005B3898">
        <w:rPr>
          <w:b/>
          <w:bCs/>
          <w:sz w:val="28"/>
          <w:szCs w:val="28"/>
          <w:lang w:val="kk-KZ"/>
        </w:rPr>
        <w:t>ауазым</w:t>
      </w:r>
      <w:r>
        <w:rPr>
          <w:b/>
          <w:bCs/>
          <w:sz w:val="28"/>
          <w:szCs w:val="28"/>
          <w:lang w:val="kk-KZ"/>
        </w:rPr>
        <w:t>ын</w:t>
      </w:r>
      <w:r w:rsidRPr="005B3898">
        <w:rPr>
          <w:b/>
          <w:bCs/>
          <w:sz w:val="28"/>
          <w:szCs w:val="28"/>
          <w:lang w:val="kk-KZ"/>
        </w:rPr>
        <w:t>а кандидат туралы мәліметтер</w:t>
      </w:r>
    </w:p>
    <w:p w:rsidR="00D127C9" w:rsidRPr="00073390" w:rsidRDefault="00D127C9" w:rsidP="00D127C9">
      <w:pPr>
        <w:ind w:firstLine="709"/>
        <w:jc w:val="center"/>
        <w:rPr>
          <w:bCs/>
          <w:sz w:val="28"/>
          <w:szCs w:val="28"/>
          <w:lang w:val="kk-KZ"/>
        </w:rPr>
      </w:pPr>
      <w:r w:rsidRPr="00073390">
        <w:rPr>
          <w:bCs/>
          <w:sz w:val="28"/>
          <w:szCs w:val="28"/>
          <w:lang w:val="kk-KZ"/>
        </w:rPr>
        <w:t>«________________»;</w:t>
      </w: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E761B5" w:rsidRDefault="00E761B5" w:rsidP="00E761B5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5B3898">
        <w:rPr>
          <w:b/>
          <w:bCs/>
          <w:sz w:val="28"/>
          <w:szCs w:val="28"/>
          <w:lang w:val="kk-KZ"/>
        </w:rPr>
        <w:t>1. Жалпы мәліметтер:</w:t>
      </w:r>
    </w:p>
    <w:p w:rsidR="00E761B5" w:rsidRPr="00E761B5" w:rsidRDefault="00E761B5" w:rsidP="00E761B5">
      <w:pPr>
        <w:ind w:firstLine="709"/>
        <w:rPr>
          <w:sz w:val="28"/>
          <w:szCs w:val="28"/>
          <w:lang w:val="kk-K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087"/>
      </w:tblGrid>
      <w:tr w:rsidR="00E761B5" w:rsidRPr="009233EC" w:rsidTr="00B162EE">
        <w:trPr>
          <w:trHeight w:val="172"/>
        </w:trPr>
        <w:tc>
          <w:tcPr>
            <w:tcW w:w="2552" w:type="dxa"/>
            <w:vMerge w:val="restart"/>
          </w:tcPr>
          <w:p w:rsidR="00E761B5" w:rsidRPr="009233EC" w:rsidRDefault="00E761B5" w:rsidP="00B162EE">
            <w:pPr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>Тегі, аты, әкесінің аты</w:t>
            </w:r>
          </w:p>
        </w:tc>
        <w:tc>
          <w:tcPr>
            <w:tcW w:w="7087" w:type="dxa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  <w:tr w:rsidR="00E761B5" w:rsidRPr="009233EC" w:rsidTr="00B162EE">
        <w:trPr>
          <w:trHeight w:val="133"/>
        </w:trPr>
        <w:tc>
          <w:tcPr>
            <w:tcW w:w="2552" w:type="dxa"/>
            <w:vMerge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  <w:tr w:rsidR="00E761B5" w:rsidRPr="009233EC" w:rsidTr="00B162EE">
        <w:trPr>
          <w:trHeight w:val="30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E761B5" w:rsidRPr="009233EC" w:rsidRDefault="00A9665C" w:rsidP="00B162EE">
            <w:pPr>
              <w:jc w:val="both"/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>(жеке куәлікке (</w:t>
            </w:r>
            <w:r>
              <w:rPr>
                <w:sz w:val="28"/>
                <w:szCs w:val="28"/>
                <w:lang w:val="kk-KZ"/>
              </w:rPr>
              <w:t>төлқұжатқа</w:t>
            </w:r>
            <w:r w:rsidRPr="001C36ED">
              <w:rPr>
                <w:sz w:val="28"/>
                <w:szCs w:val="28"/>
              </w:rPr>
              <w:t>) толық сәйкес</w:t>
            </w:r>
            <w:r>
              <w:rPr>
                <w:sz w:val="28"/>
                <w:szCs w:val="28"/>
                <w:lang w:val="kk-KZ"/>
              </w:rPr>
              <w:t>тікте</w:t>
            </w:r>
            <w:r w:rsidRPr="001C36ED">
              <w:rPr>
                <w:sz w:val="28"/>
                <w:szCs w:val="28"/>
              </w:rPr>
              <w:t>, тегі, аты, әкесінің аты өзгерген жағдайда олардың қашан және қандай себеппен өзгергенін көрсету)</w:t>
            </w:r>
          </w:p>
        </w:tc>
      </w:tr>
      <w:tr w:rsidR="00E761B5" w:rsidRPr="009233EC" w:rsidTr="00B162EE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1C36ED" w:rsidRDefault="00E761B5" w:rsidP="00B162EE">
            <w:pPr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>Туған күні мен жері</w:t>
            </w:r>
          </w:p>
          <w:p w:rsidR="00E761B5" w:rsidRPr="009233EC" w:rsidRDefault="00E761B5" w:rsidP="00B162E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  <w:tr w:rsidR="00E761B5" w:rsidRPr="009233EC" w:rsidTr="00B162EE">
        <w:trPr>
          <w:trHeight w:val="1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 xml:space="preserve">Тұрақты </w:t>
            </w:r>
            <w:r w:rsidR="00A9665C">
              <w:rPr>
                <w:sz w:val="28"/>
                <w:szCs w:val="28"/>
                <w:lang w:val="kk-KZ"/>
              </w:rPr>
              <w:t>тұрғылықты</w:t>
            </w:r>
            <w:r w:rsidR="00A9665C" w:rsidRPr="001C36ED">
              <w:rPr>
                <w:sz w:val="28"/>
                <w:szCs w:val="28"/>
              </w:rPr>
              <w:t xml:space="preserve"> </w:t>
            </w:r>
            <w:r w:rsidRPr="001C36ED">
              <w:rPr>
                <w:sz w:val="28"/>
                <w:szCs w:val="28"/>
              </w:rPr>
              <w:t>жері, телефон нөмірлері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  <w:tr w:rsidR="00E761B5" w:rsidRPr="009233EC" w:rsidTr="00B162EE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761B5" w:rsidRPr="009233EC" w:rsidTr="00B162EE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A9665C" w:rsidP="00B162EE">
            <w:pPr>
              <w:jc w:val="both"/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>(елді мекеннің кодын қоса алғанда, қызметтік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C36ED">
              <w:rPr>
                <w:sz w:val="28"/>
                <w:szCs w:val="28"/>
              </w:rPr>
              <w:t xml:space="preserve">мекенжайын, үй, байланыс телефондарының нөмірін </w:t>
            </w:r>
            <w:r>
              <w:rPr>
                <w:sz w:val="28"/>
                <w:szCs w:val="28"/>
                <w:lang w:val="kk-KZ"/>
              </w:rPr>
              <w:t>толық</w:t>
            </w:r>
            <w:r w:rsidRPr="001C36ED">
              <w:rPr>
                <w:sz w:val="28"/>
                <w:szCs w:val="28"/>
              </w:rPr>
              <w:t xml:space="preserve"> көрсету)</w:t>
            </w:r>
          </w:p>
        </w:tc>
      </w:tr>
      <w:tr w:rsidR="00E761B5" w:rsidRPr="009233EC" w:rsidTr="00B162EE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B5" w:rsidRPr="00A9665C" w:rsidRDefault="00A9665C" w:rsidP="00B162EE">
            <w:pPr>
              <w:rPr>
                <w:sz w:val="28"/>
                <w:szCs w:val="28"/>
                <w:lang w:val="kk-KZ"/>
              </w:rPr>
            </w:pPr>
            <w:r w:rsidRPr="001C36ED">
              <w:rPr>
                <w:sz w:val="28"/>
                <w:szCs w:val="28"/>
              </w:rPr>
              <w:t>А</w:t>
            </w:r>
            <w:r w:rsidR="00E761B5" w:rsidRPr="001C36ED">
              <w:rPr>
                <w:sz w:val="28"/>
                <w:szCs w:val="28"/>
              </w:rPr>
              <w:t>заматтығы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  <w:tr w:rsidR="00E761B5" w:rsidRPr="009233EC" w:rsidTr="00B162EE">
        <w:trPr>
          <w:trHeight w:val="9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>Жеке басын куәландыратын құжаттың толық деректемелері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E761B5" w:rsidRDefault="00E761B5" w:rsidP="00E761B5">
      <w:pPr>
        <w:ind w:firstLine="709"/>
        <w:rPr>
          <w:sz w:val="28"/>
          <w:szCs w:val="28"/>
        </w:rPr>
      </w:pPr>
    </w:p>
    <w:p w:rsidR="00E761B5" w:rsidRDefault="008C4E8C" w:rsidP="008C4E8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9665C" w:rsidRPr="00A9665C">
        <w:rPr>
          <w:b/>
          <w:sz w:val="28"/>
          <w:szCs w:val="28"/>
          <w:lang w:val="kk-KZ"/>
        </w:rPr>
        <w:t xml:space="preserve"> </w:t>
      </w:r>
      <w:r w:rsidR="00A9665C">
        <w:rPr>
          <w:b/>
          <w:sz w:val="28"/>
          <w:szCs w:val="28"/>
          <w:lang w:val="kk-KZ"/>
        </w:rPr>
        <w:t>Үлестес болуы</w:t>
      </w:r>
      <w:r w:rsidR="00A9665C" w:rsidRPr="001C36ED">
        <w:rPr>
          <w:b/>
          <w:sz w:val="28"/>
          <w:szCs w:val="28"/>
        </w:rPr>
        <w:t xml:space="preserve"> </w:t>
      </w:r>
      <w:r w:rsidR="00E761B5" w:rsidRPr="001C36ED">
        <w:rPr>
          <w:b/>
          <w:sz w:val="28"/>
          <w:szCs w:val="28"/>
        </w:rPr>
        <w:t>туралы мәліметтер</w:t>
      </w:r>
      <w:r w:rsidR="00E761B5" w:rsidRPr="009233EC">
        <w:rPr>
          <w:b/>
          <w:sz w:val="28"/>
          <w:szCs w:val="28"/>
        </w:rPr>
        <w:t>:</w:t>
      </w:r>
    </w:p>
    <w:p w:rsidR="00E761B5" w:rsidRPr="001C36ED" w:rsidRDefault="00E761B5" w:rsidP="00E761B5">
      <w:pPr>
        <w:ind w:left="360"/>
        <w:rPr>
          <w:sz w:val="28"/>
          <w:szCs w:val="28"/>
        </w:rPr>
      </w:pPr>
    </w:p>
    <w:p w:rsidR="00A9665C" w:rsidRPr="009233EC" w:rsidRDefault="00A9665C" w:rsidP="00A9665C">
      <w:pPr>
        <w:ind w:firstLine="709"/>
        <w:jc w:val="both"/>
        <w:rPr>
          <w:sz w:val="28"/>
          <w:szCs w:val="28"/>
        </w:rPr>
      </w:pPr>
      <w:r w:rsidRPr="001C36ED">
        <w:rPr>
          <w:sz w:val="28"/>
          <w:szCs w:val="28"/>
        </w:rPr>
        <w:t>Жақын туыстары (ата-анасы, жұбайы, аға-інісі, апа-сіңлісі, балалары), сондай-ақ жекжаттары (аға-інісі, апа-сіңлісі, ата-анасы, жұбайының балалары) туралы мәліметтер: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557"/>
        <w:gridCol w:w="2268"/>
        <w:gridCol w:w="2126"/>
        <w:gridCol w:w="2126"/>
      </w:tblGrid>
      <w:tr w:rsidR="00E761B5" w:rsidRPr="009233EC" w:rsidTr="00B162EE">
        <w:trPr>
          <w:trHeight w:val="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rPr>
                <w:b/>
                <w:sz w:val="28"/>
                <w:szCs w:val="28"/>
              </w:rPr>
            </w:pPr>
            <w:r w:rsidRPr="001C36ED">
              <w:rPr>
                <w:b/>
                <w:sz w:val="28"/>
                <w:szCs w:val="28"/>
              </w:rPr>
              <w:t>Тегі, аты, әкесінің 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rPr>
                <w:b/>
                <w:sz w:val="28"/>
                <w:szCs w:val="28"/>
              </w:rPr>
            </w:pPr>
            <w:r w:rsidRPr="001C36ED">
              <w:rPr>
                <w:b/>
                <w:sz w:val="28"/>
                <w:szCs w:val="28"/>
              </w:rPr>
              <w:t xml:space="preserve">Туған күні, айы, жылы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rPr>
                <w:b/>
                <w:sz w:val="28"/>
                <w:szCs w:val="28"/>
              </w:rPr>
            </w:pPr>
            <w:r w:rsidRPr="001C36ED">
              <w:rPr>
                <w:b/>
                <w:sz w:val="28"/>
                <w:szCs w:val="28"/>
              </w:rPr>
              <w:t>Туыстық қатынастар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rPr>
                <w:b/>
                <w:sz w:val="28"/>
                <w:szCs w:val="28"/>
              </w:rPr>
            </w:pPr>
            <w:r w:rsidRPr="001C36ED">
              <w:rPr>
                <w:b/>
                <w:sz w:val="28"/>
                <w:szCs w:val="28"/>
              </w:rPr>
              <w:t>Жұмыс орны және лауазымы</w:t>
            </w:r>
          </w:p>
        </w:tc>
      </w:tr>
      <w:tr w:rsidR="00E761B5" w:rsidRPr="009233EC" w:rsidTr="00B162EE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  <w:tr w:rsidR="00E761B5" w:rsidRPr="009233EC" w:rsidTr="00B162EE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  <w:tr w:rsidR="00E761B5" w:rsidRPr="009233EC" w:rsidTr="00B162EE">
        <w:trPr>
          <w:trHeight w:val="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E761B5" w:rsidRPr="009233EC" w:rsidRDefault="00E761B5" w:rsidP="00E761B5">
      <w:pPr>
        <w:ind w:firstLine="709"/>
        <w:jc w:val="both"/>
        <w:rPr>
          <w:sz w:val="28"/>
          <w:szCs w:val="28"/>
        </w:rPr>
      </w:pPr>
    </w:p>
    <w:p w:rsidR="00E761B5" w:rsidRPr="005E3232" w:rsidRDefault="00E761B5" w:rsidP="00E761B5">
      <w:pPr>
        <w:jc w:val="both"/>
        <w:rPr>
          <w:sz w:val="28"/>
          <w:szCs w:val="28"/>
        </w:rPr>
      </w:pPr>
      <w:r w:rsidRPr="00E761B5">
        <w:rPr>
          <w:sz w:val="28"/>
          <w:szCs w:val="28"/>
        </w:rPr>
        <w:t>Заңды тұлғалардың жарғылық капиталына тікелей немесе жанама қатысу:</w:t>
      </w: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31"/>
        <w:gridCol w:w="4083"/>
        <w:gridCol w:w="2570"/>
      </w:tblGrid>
      <w:tr w:rsidR="00E761B5" w:rsidRPr="009233EC" w:rsidTr="00B162EE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jc w:val="center"/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jc w:val="center"/>
              <w:rPr>
                <w:b/>
                <w:sz w:val="28"/>
                <w:szCs w:val="28"/>
              </w:rPr>
            </w:pPr>
            <w:r w:rsidRPr="005E3232">
              <w:rPr>
                <w:b/>
                <w:sz w:val="28"/>
                <w:szCs w:val="28"/>
              </w:rPr>
              <w:t>Атауы және орналасқан жері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jc w:val="center"/>
              <w:rPr>
                <w:b/>
                <w:sz w:val="28"/>
                <w:szCs w:val="28"/>
              </w:rPr>
            </w:pPr>
            <w:r w:rsidRPr="005E3232">
              <w:rPr>
                <w:b/>
                <w:sz w:val="28"/>
                <w:szCs w:val="28"/>
              </w:rPr>
              <w:t xml:space="preserve">Заңды тұлға қызметінің жарғылық түрлері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5" w:rsidRPr="009233EC" w:rsidRDefault="00E761B5" w:rsidP="00B162EE">
            <w:pPr>
              <w:jc w:val="center"/>
              <w:rPr>
                <w:b/>
                <w:sz w:val="28"/>
                <w:szCs w:val="28"/>
              </w:rPr>
            </w:pPr>
            <w:r w:rsidRPr="005E3232">
              <w:rPr>
                <w:b/>
                <w:sz w:val="28"/>
                <w:szCs w:val="28"/>
              </w:rPr>
              <w:t>Сіздің қатысуыңыздың сомасы мен үлесі</w:t>
            </w:r>
          </w:p>
        </w:tc>
      </w:tr>
      <w:tr w:rsidR="00E761B5" w:rsidRPr="009233EC" w:rsidTr="00B162EE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  <w:tr w:rsidR="00E761B5" w:rsidRPr="009233EC" w:rsidTr="00B162EE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E761B5" w:rsidRPr="009233EC" w:rsidRDefault="00E761B5" w:rsidP="00E761B5">
      <w:pPr>
        <w:jc w:val="both"/>
        <w:rPr>
          <w:sz w:val="28"/>
          <w:szCs w:val="28"/>
        </w:rPr>
      </w:pPr>
    </w:p>
    <w:p w:rsidR="00E761B5" w:rsidRDefault="008C4E8C" w:rsidP="008C4E8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E761B5" w:rsidRPr="005E3232">
        <w:rPr>
          <w:b/>
          <w:sz w:val="28"/>
          <w:szCs w:val="28"/>
        </w:rPr>
        <w:t>Кәсіби деректер:</w:t>
      </w:r>
    </w:p>
    <w:p w:rsidR="00E761B5" w:rsidRPr="009233EC" w:rsidRDefault="00E761B5" w:rsidP="00E761B5">
      <w:pPr>
        <w:ind w:left="709"/>
        <w:jc w:val="both"/>
        <w:rPr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811"/>
      </w:tblGrid>
      <w:tr w:rsidR="00A9665C" w:rsidRPr="009233EC" w:rsidTr="00B162EE">
        <w:trPr>
          <w:trHeight w:val="264"/>
        </w:trPr>
        <w:tc>
          <w:tcPr>
            <w:tcW w:w="3828" w:type="dxa"/>
            <w:vMerge w:val="restart"/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Білім</w:t>
            </w:r>
            <w:r>
              <w:rPr>
                <w:sz w:val="28"/>
                <w:szCs w:val="28"/>
                <w:lang w:val="kk-KZ"/>
              </w:rPr>
              <w:t>і</w:t>
            </w:r>
            <w:r w:rsidRPr="005E3232">
              <w:rPr>
                <w:sz w:val="28"/>
                <w:szCs w:val="28"/>
              </w:rPr>
              <w:t>, оның ішінде жұмыс бейініне сәйкес келетін кәсі</w:t>
            </w:r>
            <w:r>
              <w:rPr>
                <w:sz w:val="28"/>
                <w:szCs w:val="28"/>
                <w:lang w:val="kk-KZ"/>
              </w:rPr>
              <w:t>би</w:t>
            </w:r>
            <w:r w:rsidRPr="005E3232">
              <w:rPr>
                <w:sz w:val="28"/>
                <w:szCs w:val="28"/>
              </w:rPr>
              <w:t xml:space="preserve"> білім</w:t>
            </w:r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5811" w:type="dxa"/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211"/>
        </w:trPr>
        <w:tc>
          <w:tcPr>
            <w:tcW w:w="3828" w:type="dxa"/>
            <w:vMerge/>
          </w:tcPr>
          <w:p w:rsidR="00A9665C" w:rsidRPr="009233EC" w:rsidRDefault="00A9665C" w:rsidP="00A9665C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621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A9665C" w:rsidRPr="009233EC" w:rsidRDefault="00A9665C" w:rsidP="00A9665C">
            <w:pPr>
              <w:jc w:val="both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</w:t>
            </w:r>
            <w:r w:rsidRPr="005E3232">
              <w:rPr>
                <w:sz w:val="28"/>
                <w:szCs w:val="28"/>
              </w:rPr>
              <w:t>оқу орнының, факультеттің немесе бөлімшенің атауы мен орналасқан жерін, оқу кезеңін, берілген біліктілігін, білімі туралы дипломның деректемелерін көрсету</w:t>
            </w:r>
            <w:r w:rsidRPr="009233EC">
              <w:rPr>
                <w:sz w:val="28"/>
                <w:szCs w:val="28"/>
              </w:rPr>
              <w:t>)</w:t>
            </w:r>
          </w:p>
        </w:tc>
      </w:tr>
      <w:tr w:rsidR="00A9665C" w:rsidRPr="009233EC" w:rsidTr="00B162EE">
        <w:trPr>
          <w:trHeight w:val="2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Қосымша білім</w:t>
            </w:r>
            <w:r>
              <w:rPr>
                <w:sz w:val="28"/>
                <w:szCs w:val="28"/>
                <w:lang w:val="kk-KZ"/>
              </w:rPr>
              <w:t>і</w:t>
            </w:r>
            <w:r w:rsidRPr="005E3232">
              <w:rPr>
                <w:sz w:val="28"/>
                <w:szCs w:val="28"/>
              </w:rPr>
              <w:t>, оның ішінде жұмыс істейтін саласындағы біліктілікті арттыру курстары, ғылыми дәрежелер</w:t>
            </w:r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159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110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</w:t>
            </w:r>
            <w:r w:rsidRPr="005E3232">
              <w:rPr>
                <w:sz w:val="28"/>
                <w:szCs w:val="28"/>
              </w:rPr>
              <w:t>оқу орнының атауы мен орналасқан жерін, оқу кезеңін, білімі туралы дипломның, сертификаттың, куәліктің деректемелерін көрсету</w:t>
            </w:r>
            <w:r w:rsidRPr="009233EC">
              <w:rPr>
                <w:sz w:val="28"/>
                <w:szCs w:val="28"/>
              </w:rPr>
              <w:t>)</w:t>
            </w:r>
          </w:p>
        </w:tc>
      </w:tr>
      <w:tr w:rsidR="00A9665C" w:rsidRPr="009233EC" w:rsidTr="00B162EE">
        <w:trPr>
          <w:trHeight w:val="7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Директорлар кеңесі/Байқаушы кең</w:t>
            </w:r>
            <w:r>
              <w:rPr>
                <w:sz w:val="28"/>
                <w:szCs w:val="28"/>
              </w:rPr>
              <w:t>ес құрамындағы жұмыс тәжірибесі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7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Байқау кеңесінің тәуелсіз мүшесінің жұмысына уақыт бөлу мүмкіндігі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8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Жетістіктер</w:t>
            </w:r>
            <w:r>
              <w:rPr>
                <w:sz w:val="28"/>
                <w:szCs w:val="28"/>
                <w:lang w:val="kk-KZ"/>
              </w:rPr>
              <w:t xml:space="preserve">і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11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40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</w:t>
            </w:r>
            <w:r w:rsidRPr="005E3232">
              <w:rPr>
                <w:sz w:val="28"/>
                <w:szCs w:val="28"/>
              </w:rPr>
              <w:t>осы мәселе бойынша ақпаратты көрсету, мысалы, ғылыми жарияланымдардың атауларын, ғылыми әзірлемелерге, заң жобаларына қатысу және т.б.</w:t>
            </w:r>
            <w:r w:rsidRPr="009233EC">
              <w:rPr>
                <w:sz w:val="28"/>
                <w:szCs w:val="28"/>
              </w:rPr>
              <w:t>)</w:t>
            </w:r>
          </w:p>
        </w:tc>
      </w:tr>
      <w:tr w:rsidR="00A9665C" w:rsidRPr="009233EC" w:rsidTr="00B162EE">
        <w:trPr>
          <w:trHeight w:val="25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Қоғамдық ұйымдарға мүшелік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E761B5" w:rsidRPr="009233EC" w:rsidTr="00B162EE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rPr>
                <w:sz w:val="28"/>
                <w:szCs w:val="28"/>
              </w:rPr>
            </w:pPr>
          </w:p>
        </w:tc>
      </w:tr>
      <w:tr w:rsidR="00E761B5" w:rsidRPr="009233EC" w:rsidTr="00B162EE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B5" w:rsidRPr="009233EC" w:rsidRDefault="00E761B5" w:rsidP="00B162EE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</w:t>
            </w:r>
            <w:r w:rsidRPr="005E3232">
              <w:rPr>
                <w:sz w:val="28"/>
                <w:szCs w:val="28"/>
              </w:rPr>
              <w:t>осы мәселе бойынша ақпаратты көрсету, мысалы, Аудиторлар, актуарийлер палатасы</w:t>
            </w:r>
            <w:r w:rsidRPr="009233EC">
              <w:rPr>
                <w:sz w:val="28"/>
                <w:szCs w:val="28"/>
              </w:rPr>
              <w:t>)</w:t>
            </w:r>
          </w:p>
        </w:tc>
      </w:tr>
      <w:tr w:rsidR="00A9665C" w:rsidRPr="009233EC" w:rsidTr="00B162EE">
        <w:trPr>
          <w:trHeight w:val="26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Осы мәселеге қатысы басқа да ақпарат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</w:t>
            </w:r>
            <w:r w:rsidRPr="005E3232">
              <w:rPr>
                <w:sz w:val="28"/>
                <w:szCs w:val="28"/>
              </w:rPr>
              <w:t>кандидаттың кәсіби құзыреттілігін сипаттайтын ақпаратты көрсету</w:t>
            </w:r>
            <w:r w:rsidRPr="009233EC">
              <w:rPr>
                <w:sz w:val="28"/>
                <w:szCs w:val="28"/>
              </w:rPr>
              <w:t>)</w:t>
            </w:r>
          </w:p>
        </w:tc>
      </w:tr>
      <w:tr w:rsidR="00A9665C" w:rsidRPr="009233EC" w:rsidTr="00B162EE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  <w:r w:rsidRPr="003D1DC4">
              <w:rPr>
                <w:sz w:val="28"/>
                <w:szCs w:val="28"/>
              </w:rPr>
              <w:t>Сіз сот шешімі бойынша әрекетке қабілетсіз немесе әрекетке қабілеті шектеулі деп танылдыңыз ба, қашан және не үшін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jc w:val="both"/>
              <w:rPr>
                <w:sz w:val="28"/>
                <w:szCs w:val="28"/>
              </w:rPr>
            </w:pPr>
            <w:r w:rsidRPr="003D1DC4">
              <w:rPr>
                <w:sz w:val="28"/>
                <w:szCs w:val="28"/>
              </w:rPr>
              <w:t>Сіз белгілі бір мерзім ішінде мемлекеттік лауазымдарды атқару құқығынан айырылдыңыз ба</w:t>
            </w:r>
            <w:r>
              <w:rPr>
                <w:sz w:val="28"/>
                <w:szCs w:val="28"/>
                <w:lang w:val="kk-KZ"/>
              </w:rPr>
              <w:t>,</w:t>
            </w:r>
            <w:r w:rsidRPr="003D1DC4">
              <w:rPr>
                <w:sz w:val="28"/>
                <w:szCs w:val="28"/>
              </w:rPr>
              <w:t xml:space="preserve"> қашан және не үшін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</w:p>
        </w:tc>
      </w:tr>
      <w:tr w:rsidR="00A9665C" w:rsidRPr="009233EC" w:rsidTr="00B162EE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A9665C" w:rsidRPr="003D1DC4" w:rsidRDefault="00A9665C" w:rsidP="00A9665C">
            <w:pPr>
              <w:rPr>
                <w:sz w:val="28"/>
                <w:szCs w:val="28"/>
              </w:rPr>
            </w:pPr>
            <w:r w:rsidRPr="003D1DC4">
              <w:rPr>
                <w:sz w:val="28"/>
                <w:szCs w:val="28"/>
              </w:rPr>
              <w:t>Шетелде оқу немесе жұмыс істеу</w:t>
            </w:r>
          </w:p>
          <w:p w:rsidR="00A9665C" w:rsidRPr="003D1DC4" w:rsidRDefault="00A9665C" w:rsidP="00A96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Барған</w:t>
            </w:r>
            <w:r w:rsidRPr="003D1DC4">
              <w:rPr>
                <w:sz w:val="28"/>
                <w:szCs w:val="28"/>
              </w:rPr>
              <w:t xml:space="preserve"> елі</w:t>
            </w:r>
          </w:p>
          <w:p w:rsidR="00A9665C" w:rsidRPr="003D1DC4" w:rsidRDefault="00A9665C" w:rsidP="00A96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Болған</w:t>
            </w:r>
            <w:r w:rsidRPr="003D1DC4">
              <w:rPr>
                <w:sz w:val="28"/>
                <w:szCs w:val="28"/>
              </w:rPr>
              <w:t xml:space="preserve"> уақыты</w:t>
            </w:r>
          </w:p>
          <w:p w:rsidR="00A9665C" w:rsidRPr="009233EC" w:rsidRDefault="00A9665C" w:rsidP="00A9665C">
            <w:r w:rsidRPr="003D1DC4">
              <w:rPr>
                <w:sz w:val="28"/>
                <w:szCs w:val="28"/>
              </w:rPr>
              <w:t>Жұмыс немесе оқу орны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C" w:rsidRPr="009233EC" w:rsidRDefault="00A9665C" w:rsidP="00A9665C">
            <w:pPr>
              <w:rPr>
                <w:sz w:val="28"/>
                <w:szCs w:val="28"/>
              </w:rPr>
            </w:pPr>
          </w:p>
        </w:tc>
      </w:tr>
    </w:tbl>
    <w:p w:rsidR="00E761B5" w:rsidRPr="009233EC" w:rsidRDefault="00E761B5" w:rsidP="00E761B5">
      <w:pPr>
        <w:ind w:firstLine="709"/>
        <w:jc w:val="right"/>
        <w:rPr>
          <w:i/>
          <w:sz w:val="28"/>
          <w:szCs w:val="28"/>
        </w:rPr>
      </w:pPr>
    </w:p>
    <w:p w:rsidR="00E761B5" w:rsidRPr="009233EC" w:rsidRDefault="00E761B5" w:rsidP="00E761B5">
      <w:pPr>
        <w:ind w:firstLine="709"/>
        <w:jc w:val="right"/>
        <w:rPr>
          <w:i/>
          <w:sz w:val="28"/>
          <w:szCs w:val="28"/>
        </w:rPr>
      </w:pPr>
    </w:p>
    <w:p w:rsidR="00E761B5" w:rsidRDefault="00E761B5" w:rsidP="00E761B5">
      <w:pPr>
        <w:ind w:firstLine="709"/>
        <w:jc w:val="right"/>
        <w:rPr>
          <w:i/>
          <w:sz w:val="28"/>
          <w:szCs w:val="28"/>
        </w:rPr>
      </w:pPr>
      <w:r w:rsidRPr="003D1DC4">
        <w:rPr>
          <w:i/>
          <w:sz w:val="28"/>
          <w:szCs w:val="28"/>
        </w:rPr>
        <w:t>____________ (қолы)</w:t>
      </w:r>
    </w:p>
    <w:p w:rsidR="00E761B5" w:rsidRDefault="00E761B5" w:rsidP="00E761B5">
      <w:pPr>
        <w:ind w:firstLine="709"/>
        <w:jc w:val="right"/>
        <w:rPr>
          <w:i/>
          <w:sz w:val="28"/>
          <w:szCs w:val="28"/>
        </w:rPr>
      </w:pPr>
    </w:p>
    <w:p w:rsidR="00A9665C" w:rsidRPr="003D1DC4" w:rsidRDefault="00A9665C" w:rsidP="00A9665C">
      <w:pPr>
        <w:ind w:firstLine="709"/>
        <w:rPr>
          <w:i/>
          <w:sz w:val="28"/>
          <w:szCs w:val="28"/>
        </w:rPr>
      </w:pPr>
      <w:r w:rsidRPr="003D1DC4">
        <w:rPr>
          <w:i/>
          <w:sz w:val="28"/>
          <w:szCs w:val="28"/>
        </w:rPr>
        <w:t>Күні</w:t>
      </w:r>
    </w:p>
    <w:p w:rsidR="00A9665C" w:rsidRPr="009233EC" w:rsidRDefault="00A9665C" w:rsidP="00A9665C">
      <w:pPr>
        <w:ind w:firstLine="709"/>
        <w:rPr>
          <w:i/>
          <w:sz w:val="28"/>
          <w:szCs w:val="28"/>
        </w:rPr>
      </w:pPr>
      <w:r w:rsidRPr="003D1DC4">
        <w:rPr>
          <w:i/>
          <w:sz w:val="28"/>
          <w:szCs w:val="28"/>
        </w:rPr>
        <w:t>202 ___</w:t>
      </w:r>
      <w:r>
        <w:rPr>
          <w:i/>
          <w:sz w:val="28"/>
          <w:szCs w:val="28"/>
          <w:lang w:val="kk-KZ"/>
        </w:rPr>
        <w:t>ж.</w:t>
      </w:r>
      <w:r w:rsidRPr="003D1DC4">
        <w:rPr>
          <w:i/>
          <w:sz w:val="28"/>
          <w:szCs w:val="28"/>
        </w:rPr>
        <w:t xml:space="preserve"> «_____» ________.</w:t>
      </w:r>
    </w:p>
    <w:p w:rsidR="00A9665C" w:rsidRDefault="00A9665C" w:rsidP="00A9665C"/>
    <w:p w:rsidR="00E761B5" w:rsidRDefault="00E761B5" w:rsidP="00E761B5"/>
    <w:p w:rsidR="00E761B5" w:rsidRDefault="00E761B5" w:rsidP="00E761B5"/>
    <w:p w:rsidR="00E761B5" w:rsidRDefault="00E761B5" w:rsidP="00E761B5"/>
    <w:p w:rsidR="00E761B5" w:rsidRDefault="00E761B5" w:rsidP="00E761B5"/>
    <w:p w:rsidR="00E761B5" w:rsidRDefault="00E761B5" w:rsidP="00E761B5"/>
    <w:p w:rsidR="00E761B5" w:rsidRDefault="00E761B5" w:rsidP="00E761B5"/>
    <w:p w:rsidR="00E761B5" w:rsidRDefault="00E761B5" w:rsidP="00E761B5"/>
    <w:p w:rsidR="00E761B5" w:rsidRDefault="00E761B5" w:rsidP="00E761B5"/>
    <w:p w:rsidR="00E761B5" w:rsidRDefault="00E761B5" w:rsidP="00E761B5"/>
    <w:p w:rsidR="00E761B5" w:rsidRDefault="00E761B5" w:rsidP="00E761B5">
      <w:bookmarkStart w:id="0" w:name="_GoBack"/>
      <w:bookmarkEnd w:id="0"/>
    </w:p>
    <w:sectPr w:rsidR="00E761B5" w:rsidSect="009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F76"/>
    <w:multiLevelType w:val="multilevel"/>
    <w:tmpl w:val="3A8097B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2B221B2"/>
    <w:multiLevelType w:val="hybridMultilevel"/>
    <w:tmpl w:val="ED8C9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436B5"/>
    <w:multiLevelType w:val="hybridMultilevel"/>
    <w:tmpl w:val="DE4234C0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77"/>
    <w:rsid w:val="00040B4A"/>
    <w:rsid w:val="00084361"/>
    <w:rsid w:val="00100F96"/>
    <w:rsid w:val="00134D7A"/>
    <w:rsid w:val="00135016"/>
    <w:rsid w:val="00157833"/>
    <w:rsid w:val="00157EDD"/>
    <w:rsid w:val="001C02ED"/>
    <w:rsid w:val="00214A8D"/>
    <w:rsid w:val="002278F6"/>
    <w:rsid w:val="00281365"/>
    <w:rsid w:val="00296B06"/>
    <w:rsid w:val="002F7CBB"/>
    <w:rsid w:val="004236F9"/>
    <w:rsid w:val="00467B8A"/>
    <w:rsid w:val="0048603F"/>
    <w:rsid w:val="004964D7"/>
    <w:rsid w:val="004F43CF"/>
    <w:rsid w:val="00574B06"/>
    <w:rsid w:val="00751EA6"/>
    <w:rsid w:val="007C5953"/>
    <w:rsid w:val="00877643"/>
    <w:rsid w:val="008C4E8C"/>
    <w:rsid w:val="0091774C"/>
    <w:rsid w:val="0096347F"/>
    <w:rsid w:val="00A9665C"/>
    <w:rsid w:val="00AD2C0B"/>
    <w:rsid w:val="00AF4595"/>
    <w:rsid w:val="00B6609E"/>
    <w:rsid w:val="00BF0CC4"/>
    <w:rsid w:val="00C148B3"/>
    <w:rsid w:val="00C70577"/>
    <w:rsid w:val="00D127C9"/>
    <w:rsid w:val="00D205D1"/>
    <w:rsid w:val="00DA3047"/>
    <w:rsid w:val="00E54595"/>
    <w:rsid w:val="00E761B5"/>
    <w:rsid w:val="00F46C58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5CD9-EE8A-43B6-84A1-DF1A545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9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74B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84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281365"/>
    <w:pPr>
      <w:widowControl w:val="0"/>
      <w:autoSpaceDE w:val="0"/>
      <w:autoSpaceDN w:val="0"/>
      <w:adjustRightInd w:val="0"/>
      <w:ind w:left="720"/>
      <w:contextualSpacing/>
    </w:pPr>
    <w:rPr>
      <w:color w:val="auto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locked/>
    <w:rsid w:val="002813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 Suleimenova</dc:creator>
  <cp:keywords/>
  <dc:description/>
  <cp:lastModifiedBy>Алхалиева Елена Валерьевна</cp:lastModifiedBy>
  <cp:revision>30</cp:revision>
  <dcterms:created xsi:type="dcterms:W3CDTF">2025-07-29T07:45:00Z</dcterms:created>
  <dcterms:modified xsi:type="dcterms:W3CDTF">2025-08-21T13:19:00Z</dcterms:modified>
</cp:coreProperties>
</file>