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F08" w:rsidRPr="001C3755" w:rsidRDefault="001F5F08" w:rsidP="008F2AB6">
      <w:pPr>
        <w:rPr>
          <w:sz w:val="28"/>
          <w:szCs w:val="28"/>
        </w:rPr>
      </w:pPr>
    </w:p>
    <w:p w:rsidR="000916DF" w:rsidRPr="000916DF" w:rsidRDefault="000916DF" w:rsidP="000916DF">
      <w:pPr>
        <w:ind w:firstLine="709"/>
        <w:jc w:val="both"/>
        <w:rPr>
          <w:b/>
          <w:color w:val="000000"/>
          <w:spacing w:val="2"/>
          <w:sz w:val="28"/>
          <w:szCs w:val="28"/>
          <w:shd w:val="clear" w:color="auto" w:fill="FFFFFF"/>
          <w:lang w:val="kk-KZ"/>
        </w:rPr>
      </w:pPr>
      <w:bookmarkStart w:id="0" w:name="OLE_LINK4"/>
      <w:bookmarkStart w:id="1" w:name="OLE_LINK6"/>
      <w:bookmarkStart w:id="2" w:name="_Hlk223436940"/>
      <w:r w:rsidRPr="000916DF">
        <w:rPr>
          <w:b/>
          <w:spacing w:val="2"/>
          <w:sz w:val="28"/>
          <w:szCs w:val="28"/>
          <w:lang w:val="kk-KZ"/>
        </w:rPr>
        <w:t xml:space="preserve">«Қазақстан Республикасы Президенті Іс </w:t>
      </w:r>
      <w:r w:rsidR="007E064A">
        <w:rPr>
          <w:b/>
          <w:spacing w:val="2"/>
          <w:sz w:val="28"/>
          <w:szCs w:val="28"/>
          <w:lang w:val="kk-KZ"/>
        </w:rPr>
        <w:t>б</w:t>
      </w:r>
      <w:r w:rsidRPr="000916DF">
        <w:rPr>
          <w:b/>
          <w:spacing w:val="2"/>
          <w:sz w:val="28"/>
          <w:szCs w:val="28"/>
          <w:lang w:val="kk-KZ"/>
        </w:rPr>
        <w:t xml:space="preserve">асқармасының Медициналық орталығы» ММ </w:t>
      </w:r>
      <w:r w:rsidR="00D10CD9" w:rsidRPr="003618A2">
        <w:rPr>
          <w:b/>
          <w:color w:val="000000"/>
          <w:sz w:val="28"/>
          <w:szCs w:val="28"/>
          <w:lang w:val="kk-KZ"/>
        </w:rPr>
        <w:t xml:space="preserve">Қазақстан Республикасы Президенті Іс </w:t>
      </w:r>
      <w:r w:rsidR="00725A9C">
        <w:rPr>
          <w:b/>
          <w:color w:val="000000"/>
          <w:sz w:val="28"/>
          <w:szCs w:val="28"/>
          <w:lang w:val="kk-KZ"/>
        </w:rPr>
        <w:t>б</w:t>
      </w:r>
      <w:r w:rsidR="00D10CD9" w:rsidRPr="003618A2">
        <w:rPr>
          <w:b/>
          <w:color w:val="000000"/>
          <w:sz w:val="28"/>
          <w:szCs w:val="28"/>
          <w:lang w:val="kk-KZ"/>
        </w:rPr>
        <w:t>асқармасы Медициналық орталығының «Санитарлық-эпидемиологиялық сараптама орталығы»</w:t>
      </w:r>
      <w:r w:rsidRPr="000916DF">
        <w:rPr>
          <w:b/>
          <w:spacing w:val="2"/>
          <w:sz w:val="28"/>
          <w:szCs w:val="28"/>
          <w:lang w:val="kk-KZ"/>
        </w:rPr>
        <w:t xml:space="preserve"> </w:t>
      </w:r>
      <w:r w:rsidR="00D10CD9" w:rsidRPr="00D10CD9">
        <w:rPr>
          <w:b/>
          <w:color w:val="000000"/>
          <w:sz w:val="28"/>
          <w:szCs w:val="28"/>
          <w:lang w:val="kk-KZ"/>
        </w:rPr>
        <w:t>шаруашылық жүргізу құқығындағы республикалық мемлекеттік кәсіпорын</w:t>
      </w:r>
      <w:r w:rsidR="00D10CD9" w:rsidRPr="000916DF">
        <w:rPr>
          <w:b/>
          <w:spacing w:val="2"/>
          <w:sz w:val="28"/>
          <w:szCs w:val="28"/>
          <w:lang w:val="kk-KZ"/>
        </w:rPr>
        <w:t xml:space="preserve"> </w:t>
      </w:r>
      <w:r w:rsidRPr="000916DF">
        <w:rPr>
          <w:b/>
          <w:spacing w:val="2"/>
          <w:sz w:val="28"/>
          <w:szCs w:val="28"/>
          <w:lang w:val="kk-KZ"/>
        </w:rPr>
        <w:t>директорының</w:t>
      </w:r>
      <w:r w:rsidRPr="000916DF">
        <w:rPr>
          <w:b/>
          <w:color w:val="000000"/>
          <w:spacing w:val="2"/>
          <w:sz w:val="28"/>
          <w:szCs w:val="28"/>
          <w:shd w:val="clear" w:color="auto" w:fill="FFFFFF"/>
          <w:lang w:val="kk-KZ"/>
        </w:rPr>
        <w:t xml:space="preserve"> бос лауазымына орналасуға конкурс жариялайды.</w:t>
      </w:r>
    </w:p>
    <w:p w:rsidR="000916DF" w:rsidRPr="000916DF" w:rsidRDefault="000916DF" w:rsidP="000916DF">
      <w:pPr>
        <w:ind w:firstLine="709"/>
        <w:jc w:val="both"/>
        <w:rPr>
          <w:color w:val="000000"/>
          <w:spacing w:val="2"/>
          <w:sz w:val="28"/>
          <w:szCs w:val="28"/>
          <w:shd w:val="clear" w:color="auto" w:fill="FFFFFF"/>
          <w:lang w:val="kk-KZ"/>
        </w:rPr>
      </w:pPr>
      <w:r w:rsidRPr="000916DF">
        <w:rPr>
          <w:b/>
          <w:color w:val="000000"/>
          <w:spacing w:val="2"/>
          <w:sz w:val="28"/>
          <w:szCs w:val="28"/>
          <w:shd w:val="clear" w:color="auto" w:fill="FFFFFF"/>
          <w:lang w:val="kk-KZ"/>
        </w:rPr>
        <w:t xml:space="preserve">Кәсіпорынның орналасқан жері: </w:t>
      </w:r>
      <w:r w:rsidRPr="000916DF">
        <w:rPr>
          <w:sz w:val="28"/>
          <w:szCs w:val="28"/>
          <w:lang w:val="kk-KZ"/>
        </w:rPr>
        <w:t xml:space="preserve">010000, Қазақстан Республикасы, Астана қаласы, Есіл ауданы, </w:t>
      </w:r>
      <w:r w:rsidR="00D10CD9">
        <w:rPr>
          <w:sz w:val="28"/>
          <w:szCs w:val="28"/>
          <w:lang w:val="kk-KZ"/>
        </w:rPr>
        <w:t xml:space="preserve">Александр </w:t>
      </w:r>
      <w:proofErr w:type="spellStart"/>
      <w:r w:rsidR="00D10CD9">
        <w:rPr>
          <w:sz w:val="28"/>
          <w:szCs w:val="28"/>
          <w:lang w:val="kk-KZ"/>
        </w:rPr>
        <w:t>Сызганов</w:t>
      </w:r>
      <w:proofErr w:type="spellEnd"/>
      <w:r w:rsidR="00D10CD9">
        <w:rPr>
          <w:sz w:val="28"/>
          <w:szCs w:val="28"/>
          <w:lang w:val="kk-KZ"/>
        </w:rPr>
        <w:t xml:space="preserve"> </w:t>
      </w:r>
      <w:r w:rsidR="00004247">
        <w:rPr>
          <w:sz w:val="28"/>
          <w:szCs w:val="28"/>
          <w:lang w:val="kk-KZ"/>
        </w:rPr>
        <w:t>көшесі</w:t>
      </w:r>
      <w:r w:rsidR="007E064A">
        <w:rPr>
          <w:sz w:val="28"/>
          <w:szCs w:val="28"/>
          <w:lang w:val="kk-KZ"/>
        </w:rPr>
        <w:t>,</w:t>
      </w:r>
      <w:r w:rsidR="00004247">
        <w:rPr>
          <w:sz w:val="28"/>
          <w:szCs w:val="28"/>
          <w:lang w:val="kk-KZ"/>
        </w:rPr>
        <w:t xml:space="preserve"> </w:t>
      </w:r>
      <w:r w:rsidR="00D10CD9">
        <w:rPr>
          <w:sz w:val="28"/>
          <w:szCs w:val="28"/>
          <w:lang w:val="kk-KZ"/>
        </w:rPr>
        <w:t>3/</w:t>
      </w:r>
      <w:r w:rsidR="00004247">
        <w:rPr>
          <w:sz w:val="28"/>
          <w:szCs w:val="28"/>
          <w:lang w:val="kk-KZ"/>
        </w:rPr>
        <w:t>2</w:t>
      </w:r>
      <w:r w:rsidR="007E064A">
        <w:rPr>
          <w:sz w:val="28"/>
          <w:szCs w:val="28"/>
          <w:lang w:val="kk-KZ"/>
        </w:rPr>
        <w:t>-</w:t>
      </w:r>
      <w:r w:rsidR="00004247">
        <w:rPr>
          <w:sz w:val="28"/>
          <w:szCs w:val="28"/>
          <w:lang w:val="kk-KZ"/>
        </w:rPr>
        <w:t>ғимарат</w:t>
      </w:r>
      <w:r w:rsidRPr="000916DF">
        <w:rPr>
          <w:sz w:val="28"/>
          <w:szCs w:val="28"/>
          <w:lang w:val="kk-KZ"/>
        </w:rPr>
        <w:t>,</w:t>
      </w:r>
      <w:r w:rsidRPr="000916DF">
        <w:rPr>
          <w:color w:val="000000"/>
          <w:spacing w:val="2"/>
          <w:sz w:val="28"/>
          <w:szCs w:val="28"/>
          <w:shd w:val="clear" w:color="auto" w:fill="FFFFFF"/>
          <w:lang w:val="kk-KZ"/>
        </w:rPr>
        <w:t xml:space="preserve"> телефоны 8 (7172) </w:t>
      </w:r>
      <w:r w:rsidR="000863CE">
        <w:rPr>
          <w:color w:val="000000"/>
          <w:spacing w:val="2"/>
          <w:sz w:val="28"/>
          <w:szCs w:val="28"/>
          <w:shd w:val="clear" w:color="auto" w:fill="FFFFFF"/>
          <w:lang w:val="kk-KZ"/>
        </w:rPr>
        <w:t>579705</w:t>
      </w:r>
      <w:r w:rsidR="007E064A">
        <w:rPr>
          <w:color w:val="000000"/>
          <w:spacing w:val="2"/>
          <w:sz w:val="28"/>
          <w:szCs w:val="28"/>
          <w:shd w:val="clear" w:color="auto" w:fill="FFFFFF"/>
          <w:lang w:val="kk-KZ"/>
        </w:rPr>
        <w:t>.</w:t>
      </w:r>
    </w:p>
    <w:p w:rsidR="000916DF" w:rsidRPr="00D10CD9" w:rsidRDefault="000916DF" w:rsidP="00D10CD9">
      <w:pPr>
        <w:ind w:firstLine="709"/>
        <w:jc w:val="both"/>
        <w:rPr>
          <w:color w:val="000000"/>
          <w:spacing w:val="2"/>
          <w:sz w:val="28"/>
          <w:szCs w:val="28"/>
          <w:shd w:val="clear" w:color="auto" w:fill="FFFFFF"/>
          <w:lang w:val="kk-KZ"/>
        </w:rPr>
      </w:pPr>
      <w:r w:rsidRPr="000916DF">
        <w:rPr>
          <w:b/>
          <w:color w:val="000000"/>
          <w:spacing w:val="2"/>
          <w:sz w:val="28"/>
          <w:szCs w:val="28"/>
          <w:shd w:val="clear" w:color="auto" w:fill="FFFFFF"/>
          <w:lang w:val="kk-KZ"/>
        </w:rPr>
        <w:t xml:space="preserve">Кәсіпорынның негізгі қызметінің қысқаша сипаттамасы: </w:t>
      </w:r>
      <w:r w:rsidR="00D10CD9" w:rsidRPr="00A51561">
        <w:rPr>
          <w:color w:val="000000"/>
          <w:spacing w:val="2"/>
          <w:sz w:val="28"/>
          <w:szCs w:val="28"/>
          <w:shd w:val="clear" w:color="auto" w:fill="FFFFFF"/>
          <w:lang w:val="kk-KZ"/>
        </w:rPr>
        <w:t>денсаулық сақтау саласындағы қызметті жүзеге асыру, оның ішінде мемлекеттің күзетілетін тұлғаларының тұратын, тамақтанатын және баратын объектілерінің санитариялық-эпидемиологиялық сараптамасын қамтамасыз ету, елдің, сондай-ақ Қазақстан Республикасына сапарлармен келетін шетел мемлекеттері мен үкіметтерінің күзетілетін тұлғаларының қатысуымен жүргізілетін іс-шаралардың санитариялық-эпидемиологиялық сараптамасын жүзеге асыру, тіршілік ету ортасы объектілерінің санитариялық-эпидемиологиялық ахуалға, азаматтардың денсаулығына әсер етуіне кешенді бағалау жүргізу, адам денсаулығына әсер ететін тамақ өнімдерінің, су, ауа ортасының, топырақтың, құрылыс материалдарының, полимерлік және әр түрлі мақсаттағы басқа да өнімнің, физикалық, радиологиялық және өзге де факторлардың санитариялық-эпидемиологиялық сараптамасын жүзеге асыру, тіркелген контингент арасында жұқпалы паразиттік аурулардың және уланулардың туындау себептері мен жағдайларына тексеру жүргізу.</w:t>
      </w:r>
    </w:p>
    <w:p w:rsidR="000916DF" w:rsidRPr="000916DF" w:rsidRDefault="00214345" w:rsidP="000916DF">
      <w:pPr>
        <w:shd w:val="clear" w:color="auto" w:fill="FFFFFF"/>
        <w:ind w:firstLine="708"/>
        <w:jc w:val="both"/>
        <w:rPr>
          <w:b/>
          <w:bCs/>
          <w:color w:val="333333"/>
          <w:sz w:val="28"/>
          <w:szCs w:val="28"/>
          <w:lang w:val="kk-KZ"/>
        </w:rPr>
      </w:pPr>
      <w:r w:rsidRPr="000916DF">
        <w:rPr>
          <w:rStyle w:val="a3"/>
          <w:sz w:val="28"/>
          <w:szCs w:val="28"/>
          <w:lang w:val="kk-KZ"/>
        </w:rPr>
        <w:t>Конкурсқа</w:t>
      </w:r>
      <w:r>
        <w:rPr>
          <w:rStyle w:val="a3"/>
          <w:sz w:val="28"/>
          <w:szCs w:val="28"/>
          <w:lang w:val="kk-KZ"/>
        </w:rPr>
        <w:t xml:space="preserve"> қатысуға үміткер адамдар үшін құжаттарды қабылдау тізілімнің веб-порталында конкурс өткізу туралы жарияланған күннен кейін 7 </w:t>
      </w:r>
      <w:r w:rsidRPr="00214345">
        <w:rPr>
          <w:rStyle w:val="a3"/>
          <w:sz w:val="28"/>
          <w:szCs w:val="28"/>
          <w:lang w:val="kk-KZ"/>
        </w:rPr>
        <w:t>(</w:t>
      </w:r>
      <w:r>
        <w:rPr>
          <w:rStyle w:val="a3"/>
          <w:sz w:val="28"/>
          <w:szCs w:val="28"/>
          <w:lang w:val="kk-KZ"/>
        </w:rPr>
        <w:t>жеті)  жұмыс күні өткен соң аяқталады.</w:t>
      </w:r>
    </w:p>
    <w:p w:rsidR="000916DF" w:rsidRPr="000916DF" w:rsidRDefault="000916DF" w:rsidP="00876CB8">
      <w:pPr>
        <w:pStyle w:val="a4"/>
        <w:spacing w:before="0" w:beforeAutospacing="0" w:after="0" w:afterAutospacing="0"/>
        <w:ind w:firstLine="709"/>
        <w:jc w:val="both"/>
        <w:rPr>
          <w:sz w:val="28"/>
          <w:szCs w:val="28"/>
          <w:lang w:val="kk-KZ"/>
        </w:rPr>
      </w:pPr>
      <w:r w:rsidRPr="000916DF">
        <w:rPr>
          <w:rStyle w:val="a3"/>
          <w:sz w:val="28"/>
          <w:szCs w:val="28"/>
          <w:lang w:val="kk-KZ"/>
        </w:rPr>
        <w:t>Конкурсқа қатысушылар мынадай біліктілік талаптарына сәйкес келу</w:t>
      </w:r>
      <w:r w:rsidR="00876CB8">
        <w:rPr>
          <w:rStyle w:val="a3"/>
          <w:sz w:val="28"/>
          <w:szCs w:val="28"/>
          <w:lang w:val="kk-KZ"/>
        </w:rPr>
        <w:t>і</w:t>
      </w:r>
      <w:r w:rsidRPr="000916DF">
        <w:rPr>
          <w:rStyle w:val="a3"/>
          <w:sz w:val="28"/>
          <w:szCs w:val="28"/>
          <w:lang w:val="kk-KZ"/>
        </w:rPr>
        <w:t xml:space="preserve"> тиіс:</w:t>
      </w:r>
    </w:p>
    <w:p w:rsidR="00D10CD9" w:rsidRPr="00A51561" w:rsidRDefault="00D10CD9" w:rsidP="00D10CD9">
      <w:pPr>
        <w:pStyle w:val="a4"/>
        <w:spacing w:before="0" w:beforeAutospacing="0" w:after="0" w:afterAutospacing="0"/>
        <w:ind w:firstLine="708"/>
        <w:jc w:val="both"/>
        <w:rPr>
          <w:sz w:val="28"/>
          <w:szCs w:val="28"/>
          <w:lang w:val="kk-KZ"/>
        </w:rPr>
      </w:pPr>
      <w:r w:rsidRPr="00A51561">
        <w:rPr>
          <w:sz w:val="28"/>
          <w:szCs w:val="28"/>
          <w:lang w:val="kk-KZ"/>
        </w:rPr>
        <w:t xml:space="preserve">1) санитариялық-эпидемиологиялық </w:t>
      </w:r>
      <w:proofErr w:type="spellStart"/>
      <w:r w:rsidRPr="00A51561">
        <w:rPr>
          <w:sz w:val="28"/>
          <w:szCs w:val="28"/>
          <w:lang w:val="kk-KZ"/>
        </w:rPr>
        <w:t>бейіндегі</w:t>
      </w:r>
      <w:proofErr w:type="spellEnd"/>
      <w:r w:rsidRPr="00A51561">
        <w:rPr>
          <w:sz w:val="28"/>
          <w:szCs w:val="28"/>
          <w:lang w:val="kk-KZ"/>
        </w:rPr>
        <w:t xml:space="preserve"> жоғары медициналық білімінің болуы;</w:t>
      </w:r>
    </w:p>
    <w:p w:rsidR="00D10CD9" w:rsidRDefault="00D10CD9" w:rsidP="00D10CD9">
      <w:pPr>
        <w:pStyle w:val="a4"/>
        <w:spacing w:before="0" w:beforeAutospacing="0" w:after="0" w:afterAutospacing="0"/>
        <w:ind w:firstLine="708"/>
        <w:jc w:val="both"/>
        <w:rPr>
          <w:sz w:val="28"/>
          <w:szCs w:val="28"/>
          <w:lang w:val="kk-KZ"/>
        </w:rPr>
      </w:pPr>
      <w:r w:rsidRPr="00A51561">
        <w:rPr>
          <w:sz w:val="28"/>
          <w:szCs w:val="28"/>
          <w:lang w:val="kk-KZ"/>
        </w:rPr>
        <w:t xml:space="preserve">2) </w:t>
      </w:r>
      <w:r>
        <w:rPr>
          <w:sz w:val="28"/>
          <w:szCs w:val="28"/>
          <w:lang w:val="kk-KZ"/>
        </w:rPr>
        <w:t xml:space="preserve">денсаулық сақтауды мемлекеттік басқару органдарында немесе  денсаулық сақтау ұйымдарында басшылық  қызметінде  кемінде </w:t>
      </w:r>
      <w:r w:rsidR="00725A9C">
        <w:rPr>
          <w:sz w:val="28"/>
          <w:szCs w:val="28"/>
          <w:lang w:val="kk-KZ"/>
        </w:rPr>
        <w:t xml:space="preserve">                                            </w:t>
      </w:r>
      <w:r>
        <w:rPr>
          <w:sz w:val="28"/>
          <w:szCs w:val="28"/>
          <w:lang w:val="kk-KZ"/>
        </w:rPr>
        <w:t>5 жыл  тәжірибесінің бар болуы;</w:t>
      </w:r>
    </w:p>
    <w:p w:rsidR="00D10CD9" w:rsidRDefault="00D10CD9" w:rsidP="00D10CD9">
      <w:pPr>
        <w:pStyle w:val="a4"/>
        <w:spacing w:before="0" w:beforeAutospacing="0" w:after="0" w:afterAutospacing="0"/>
        <w:ind w:firstLine="708"/>
        <w:jc w:val="both"/>
        <w:rPr>
          <w:sz w:val="28"/>
          <w:szCs w:val="28"/>
          <w:lang w:val="kk-KZ"/>
        </w:rPr>
      </w:pPr>
      <w:r>
        <w:rPr>
          <w:sz w:val="28"/>
          <w:szCs w:val="28"/>
          <w:lang w:val="kk-KZ"/>
        </w:rPr>
        <w:t>3</w:t>
      </w:r>
      <w:r>
        <w:rPr>
          <w:sz w:val="28"/>
          <w:szCs w:val="28"/>
          <w:lang w:val="kk-KZ"/>
        </w:rPr>
        <w:t>) Қазақстан Республикасының денсаулық сақтау саласындағы, мемлекеттік кәсіпорын қызметін реттейтін нормативтік құқықтық актілерді білуі;</w:t>
      </w:r>
    </w:p>
    <w:p w:rsidR="000916DF" w:rsidRPr="000916DF" w:rsidRDefault="000916DF" w:rsidP="00876CB8">
      <w:pPr>
        <w:shd w:val="clear" w:color="auto" w:fill="FFFFFF"/>
        <w:ind w:firstLine="709"/>
        <w:jc w:val="both"/>
        <w:rPr>
          <w:sz w:val="28"/>
          <w:szCs w:val="28"/>
          <w:lang w:val="kk-KZ"/>
        </w:rPr>
      </w:pPr>
      <w:r w:rsidRPr="000916DF">
        <w:rPr>
          <w:sz w:val="28"/>
          <w:szCs w:val="28"/>
          <w:lang w:val="kk-KZ"/>
        </w:rPr>
        <w:t>Конкурсқа бұрын сыбайлас жемқорлық құқық бұзушылық жасаған, Қазақстан Республикасы заңнамасында белгіленген тәртіппен өтелмеген немесе алынбаған соттылығы бар тұлғалар қатыса алмайды.</w:t>
      </w:r>
    </w:p>
    <w:p w:rsidR="000916DF" w:rsidRDefault="000916DF" w:rsidP="000916DF">
      <w:pPr>
        <w:pStyle w:val="a4"/>
        <w:spacing w:before="0" w:beforeAutospacing="0" w:after="0" w:afterAutospacing="0"/>
        <w:ind w:firstLine="708"/>
        <w:jc w:val="both"/>
        <w:rPr>
          <w:rStyle w:val="a3"/>
          <w:sz w:val="28"/>
          <w:szCs w:val="28"/>
          <w:lang w:val="kk-KZ"/>
        </w:rPr>
      </w:pPr>
    </w:p>
    <w:p w:rsidR="000916DF" w:rsidRPr="000916DF" w:rsidRDefault="000916DF" w:rsidP="000916DF">
      <w:pPr>
        <w:pStyle w:val="a4"/>
        <w:spacing w:before="0" w:beforeAutospacing="0" w:after="0" w:afterAutospacing="0"/>
        <w:ind w:firstLine="708"/>
        <w:jc w:val="both"/>
        <w:rPr>
          <w:sz w:val="28"/>
          <w:szCs w:val="28"/>
          <w:lang w:val="kk-KZ"/>
        </w:rPr>
      </w:pPr>
      <w:r w:rsidRPr="000916DF">
        <w:rPr>
          <w:rStyle w:val="a3"/>
          <w:sz w:val="28"/>
          <w:szCs w:val="28"/>
          <w:lang w:val="kk-KZ"/>
        </w:rPr>
        <w:t>Конкурсқа қатысу үшін мынадай құжаттарды ұсыну қажет:</w:t>
      </w:r>
    </w:p>
    <w:p w:rsidR="000916DF" w:rsidRPr="000916DF" w:rsidRDefault="000916DF" w:rsidP="000916DF">
      <w:pPr>
        <w:ind w:firstLine="708"/>
        <w:jc w:val="both"/>
        <w:rPr>
          <w:sz w:val="28"/>
          <w:szCs w:val="28"/>
          <w:lang w:val="kk-KZ"/>
        </w:rPr>
      </w:pPr>
      <w:r w:rsidRPr="000916DF">
        <w:rPr>
          <w:sz w:val="28"/>
          <w:szCs w:val="28"/>
          <w:lang w:val="kk-KZ"/>
        </w:rPr>
        <w:t xml:space="preserve">Тізілімнің веб-порталы конкурсқа қатысу туралы өтінішке «электрондық үкімет» шлюзі арқылы тиісті мемлекеттік ақпараттық жүйелер мен </w:t>
      </w:r>
      <w:r w:rsidRPr="000916DF">
        <w:rPr>
          <w:sz w:val="28"/>
          <w:szCs w:val="28"/>
          <w:lang w:val="kk-KZ"/>
        </w:rPr>
        <w:lastRenderedPageBreak/>
        <w:t>дерекқорлардан конкурсқа қатысуға үміткер адамның жеке басын куәландыратын, білімі, зейнетақы аударымдары және еңбек қызметі туралы құжаттардың мәліметтерін автоматты түрде тіркейді.</w:t>
      </w:r>
    </w:p>
    <w:p w:rsidR="000916DF" w:rsidRPr="000916DF" w:rsidRDefault="000916DF" w:rsidP="000916DF">
      <w:pPr>
        <w:jc w:val="both"/>
        <w:rPr>
          <w:sz w:val="28"/>
          <w:szCs w:val="28"/>
          <w:lang w:val="kk-KZ"/>
        </w:rPr>
      </w:pPr>
      <w:r w:rsidRPr="000916DF">
        <w:rPr>
          <w:sz w:val="28"/>
          <w:szCs w:val="28"/>
          <w:lang w:val="kk-KZ"/>
        </w:rPr>
        <w:t xml:space="preserve">      Тиісті мемлекеттік ақпараттық жүйеде еңбек қызметі туралы мәліметтер болмаған жағдайда конкурсқа қатысуға үміткер адам Қазақстан Республикасы Еңбек кодексінің </w:t>
      </w:r>
      <w:hyperlink r:id="rId8" w:anchor="z35" w:history="1">
        <w:r w:rsidRPr="000916DF">
          <w:rPr>
            <w:color w:val="000000"/>
            <w:sz w:val="28"/>
            <w:szCs w:val="28"/>
            <w:lang w:val="kk-KZ"/>
          </w:rPr>
          <w:t>35-бабында</w:t>
        </w:r>
      </w:hyperlink>
      <w:r w:rsidRPr="000916DF">
        <w:rPr>
          <w:sz w:val="28"/>
          <w:szCs w:val="28"/>
          <w:lang w:val="kk-KZ"/>
        </w:rPr>
        <w:t xml:space="preserve"> көрсетілген еңбек қызметін растайтын құжаттардың бірін өтінішке тіркейді.</w:t>
      </w:r>
    </w:p>
    <w:p w:rsidR="000916DF" w:rsidRPr="000916DF" w:rsidRDefault="000916DF" w:rsidP="00876CB8">
      <w:pPr>
        <w:pStyle w:val="a4"/>
        <w:spacing w:before="0" w:beforeAutospacing="0" w:after="0" w:afterAutospacing="0"/>
        <w:ind w:firstLine="708"/>
        <w:jc w:val="both"/>
        <w:rPr>
          <w:rStyle w:val="a3"/>
          <w:sz w:val="28"/>
          <w:szCs w:val="28"/>
          <w:lang w:val="kk-KZ"/>
        </w:rPr>
      </w:pPr>
      <w:r w:rsidRPr="000916DF">
        <w:rPr>
          <w:sz w:val="28"/>
          <w:szCs w:val="28"/>
          <w:lang w:val="kk-KZ"/>
        </w:rPr>
        <w:t xml:space="preserve">Конкурсқа қатысушы өзінің біліміне, жұмыс стажына, кәсіби даярлық деңгейіне қатысты қосымша ақпаратты (біліктілігін арттыру, ғылыми атағын беру, ғылыми жарияланымдар, бұрынғы жұмыс орнының басшылығынан ұсынымдар туралы құжаттардың көшірмелері және </w:t>
      </w:r>
      <w:proofErr w:type="spellStart"/>
      <w:r w:rsidRPr="000916DF">
        <w:rPr>
          <w:sz w:val="28"/>
          <w:szCs w:val="28"/>
          <w:lang w:val="kk-KZ"/>
        </w:rPr>
        <w:t>т.с</w:t>
      </w:r>
      <w:proofErr w:type="spellEnd"/>
      <w:r w:rsidRPr="000916DF">
        <w:rPr>
          <w:sz w:val="28"/>
          <w:szCs w:val="28"/>
          <w:lang w:val="kk-KZ"/>
        </w:rPr>
        <w:t>.) беруіне болады.</w:t>
      </w:r>
      <w:r w:rsidR="00680C36" w:rsidRPr="000916DF">
        <w:rPr>
          <w:rStyle w:val="a3"/>
          <w:sz w:val="28"/>
          <w:szCs w:val="28"/>
          <w:lang w:val="kk-KZ"/>
        </w:rPr>
        <w:t xml:space="preserve">          </w:t>
      </w:r>
    </w:p>
    <w:p w:rsidR="00680C36" w:rsidRPr="000916DF" w:rsidRDefault="00680C36" w:rsidP="000916DF">
      <w:pPr>
        <w:jc w:val="both"/>
        <w:rPr>
          <w:color w:val="0000FF"/>
          <w:sz w:val="18"/>
          <w:szCs w:val="18"/>
          <w:lang w:val="kk-KZ"/>
        </w:rPr>
      </w:pPr>
      <w:r w:rsidRPr="000916DF">
        <w:rPr>
          <w:rStyle w:val="a3"/>
          <w:sz w:val="28"/>
          <w:szCs w:val="28"/>
          <w:lang w:val="kk-KZ"/>
        </w:rPr>
        <w:t xml:space="preserve">          </w:t>
      </w:r>
      <w:r w:rsidRPr="000916DF">
        <w:rPr>
          <w:rStyle w:val="a3"/>
          <w:b w:val="0"/>
          <w:sz w:val="28"/>
          <w:szCs w:val="28"/>
          <w:lang w:val="kk-KZ"/>
        </w:rPr>
        <w:t xml:space="preserve">Конкурсқа жіберілген кандидаттар </w:t>
      </w:r>
      <w:r w:rsidR="000916DF" w:rsidRPr="000916DF">
        <w:rPr>
          <w:sz w:val="28"/>
          <w:szCs w:val="28"/>
          <w:lang w:val="kk-KZ"/>
        </w:rPr>
        <w:t xml:space="preserve">010000, Астана қаласы, Мәңгілік Ел көшесі, 10-үй, </w:t>
      </w:r>
      <w:r w:rsidR="000916DF" w:rsidRPr="000916DF">
        <w:rPr>
          <w:color w:val="000000" w:themeColor="text1"/>
          <w:sz w:val="28"/>
          <w:szCs w:val="28"/>
          <w:lang w:val="kk-KZ" w:eastAsia="en-US"/>
        </w:rPr>
        <w:t>«</w:t>
      </w:r>
      <w:proofErr w:type="spellStart"/>
      <w:r w:rsidR="000916DF" w:rsidRPr="000916DF">
        <w:rPr>
          <w:color w:val="000000" w:themeColor="text1"/>
          <w:sz w:val="28"/>
          <w:szCs w:val="28"/>
          <w:lang w:val="kk-KZ" w:eastAsia="en-US"/>
        </w:rPr>
        <w:t>Kazyna</w:t>
      </w:r>
      <w:proofErr w:type="spellEnd"/>
      <w:r w:rsidR="000916DF" w:rsidRPr="000916DF">
        <w:rPr>
          <w:color w:val="000000" w:themeColor="text1"/>
          <w:sz w:val="28"/>
          <w:szCs w:val="28"/>
          <w:lang w:val="kk-KZ" w:eastAsia="en-US"/>
        </w:rPr>
        <w:t xml:space="preserve"> </w:t>
      </w:r>
      <w:proofErr w:type="spellStart"/>
      <w:r w:rsidR="000916DF" w:rsidRPr="000916DF">
        <w:rPr>
          <w:color w:val="000000" w:themeColor="text1"/>
          <w:sz w:val="28"/>
          <w:szCs w:val="28"/>
          <w:lang w:val="kk-KZ" w:eastAsia="en-US"/>
        </w:rPr>
        <w:t>Tower</w:t>
      </w:r>
      <w:proofErr w:type="spellEnd"/>
      <w:r w:rsidR="000916DF" w:rsidRPr="000916DF">
        <w:rPr>
          <w:color w:val="000000" w:themeColor="text1"/>
          <w:sz w:val="28"/>
          <w:szCs w:val="28"/>
          <w:lang w:val="kk-KZ" w:eastAsia="en-US"/>
        </w:rPr>
        <w:t>» ғимараты</w:t>
      </w:r>
      <w:r w:rsidR="000916DF" w:rsidRPr="000916DF">
        <w:rPr>
          <w:sz w:val="28"/>
          <w:szCs w:val="28"/>
          <w:lang w:val="kk-KZ"/>
        </w:rPr>
        <w:t xml:space="preserve"> мекенжайы бойынша орналасқан</w:t>
      </w:r>
      <w:r w:rsidR="000916DF" w:rsidRPr="000916DF">
        <w:rPr>
          <w:rStyle w:val="a3"/>
          <w:b w:val="0"/>
          <w:sz w:val="28"/>
          <w:szCs w:val="28"/>
          <w:lang w:val="kk-KZ"/>
        </w:rPr>
        <w:t xml:space="preserve"> </w:t>
      </w:r>
      <w:r w:rsidR="00F520F9" w:rsidRPr="000916DF">
        <w:rPr>
          <w:rStyle w:val="a3"/>
          <w:b w:val="0"/>
          <w:sz w:val="28"/>
          <w:szCs w:val="28"/>
          <w:lang w:val="kk-KZ"/>
        </w:rPr>
        <w:t>«</w:t>
      </w:r>
      <w:r w:rsidRPr="000916DF">
        <w:rPr>
          <w:spacing w:val="2"/>
          <w:sz w:val="28"/>
          <w:szCs w:val="28"/>
          <w:lang w:val="kk-KZ"/>
        </w:rPr>
        <w:t xml:space="preserve">Қазақстан Республикасы Президенті Іс </w:t>
      </w:r>
      <w:r w:rsidR="00F520F9" w:rsidRPr="000916DF">
        <w:rPr>
          <w:spacing w:val="2"/>
          <w:sz w:val="28"/>
          <w:szCs w:val="28"/>
          <w:lang w:val="kk-KZ"/>
        </w:rPr>
        <w:t>б</w:t>
      </w:r>
      <w:r w:rsidRPr="000916DF">
        <w:rPr>
          <w:spacing w:val="2"/>
          <w:sz w:val="28"/>
          <w:szCs w:val="28"/>
          <w:lang w:val="kk-KZ"/>
        </w:rPr>
        <w:t>асқармасының Медициналық орталығы</w:t>
      </w:r>
      <w:r w:rsidR="00F520F9" w:rsidRPr="000916DF">
        <w:rPr>
          <w:spacing w:val="2"/>
          <w:sz w:val="28"/>
          <w:szCs w:val="28"/>
          <w:lang w:val="kk-KZ"/>
        </w:rPr>
        <w:t>» ММ</w:t>
      </w:r>
      <w:r w:rsidR="000916DF" w:rsidRPr="000916DF">
        <w:rPr>
          <w:spacing w:val="2"/>
          <w:sz w:val="28"/>
          <w:szCs w:val="28"/>
          <w:lang w:val="kk-KZ"/>
        </w:rPr>
        <w:t xml:space="preserve"> </w:t>
      </w:r>
      <w:r w:rsidR="000916DF" w:rsidRPr="000916DF">
        <w:rPr>
          <w:sz w:val="28"/>
          <w:szCs w:val="28"/>
          <w:lang w:val="kk-KZ"/>
        </w:rPr>
        <w:t xml:space="preserve">907-кабинетте </w:t>
      </w:r>
      <w:r w:rsidR="000916DF" w:rsidRPr="000916DF">
        <w:rPr>
          <w:rStyle w:val="a3"/>
          <w:b w:val="0"/>
          <w:sz w:val="28"/>
          <w:szCs w:val="28"/>
          <w:lang w:val="kk-KZ"/>
        </w:rPr>
        <w:t>әңгімелесуден өтеді,</w:t>
      </w:r>
      <w:r w:rsidR="000916DF" w:rsidRPr="000916DF">
        <w:rPr>
          <w:sz w:val="28"/>
          <w:szCs w:val="28"/>
          <w:lang w:val="kk-KZ"/>
        </w:rPr>
        <w:t xml:space="preserve"> байланыс телефоны: </w:t>
      </w:r>
      <w:r w:rsidR="00004247">
        <w:rPr>
          <w:sz w:val="28"/>
          <w:szCs w:val="28"/>
          <w:lang w:val="kk-KZ"/>
        </w:rPr>
        <w:t xml:space="preserve">                          </w:t>
      </w:r>
      <w:r w:rsidR="000916DF" w:rsidRPr="000916DF">
        <w:rPr>
          <w:sz w:val="28"/>
          <w:szCs w:val="28"/>
          <w:lang w:val="kk-KZ"/>
        </w:rPr>
        <w:t>8 (7172) 74-90-28, 87012696550</w:t>
      </w:r>
      <w:r w:rsidRPr="000916DF">
        <w:rPr>
          <w:rStyle w:val="a3"/>
          <w:b w:val="0"/>
          <w:sz w:val="28"/>
          <w:szCs w:val="28"/>
          <w:lang w:val="kk-KZ"/>
        </w:rPr>
        <w:t>.</w:t>
      </w:r>
    </w:p>
    <w:bookmarkEnd w:id="2"/>
    <w:p w:rsidR="0053690D" w:rsidRDefault="000916DF" w:rsidP="0053690D">
      <w:pPr>
        <w:ind w:firstLine="709"/>
        <w:jc w:val="both"/>
        <w:rPr>
          <w:b/>
          <w:spacing w:val="2"/>
          <w:sz w:val="28"/>
          <w:szCs w:val="28"/>
          <w:lang w:val="kk-KZ"/>
        </w:rPr>
      </w:pPr>
      <w:r>
        <w:rPr>
          <w:b/>
          <w:spacing w:val="2"/>
          <w:sz w:val="28"/>
          <w:szCs w:val="28"/>
          <w:lang w:val="kk-KZ"/>
        </w:rPr>
        <w:t xml:space="preserve"> </w:t>
      </w:r>
    </w:p>
    <w:p w:rsidR="00680C36" w:rsidRDefault="00680C36" w:rsidP="0053690D">
      <w:pPr>
        <w:ind w:firstLine="709"/>
        <w:jc w:val="both"/>
        <w:rPr>
          <w:b/>
          <w:spacing w:val="2"/>
          <w:sz w:val="28"/>
          <w:szCs w:val="28"/>
          <w:lang w:val="kk-KZ"/>
        </w:rPr>
      </w:pPr>
      <w:bookmarkStart w:id="3" w:name="_GoBack"/>
      <w:bookmarkEnd w:id="3"/>
    </w:p>
    <w:p w:rsidR="00680C36" w:rsidRDefault="00680C36" w:rsidP="0053690D">
      <w:pPr>
        <w:ind w:firstLine="709"/>
        <w:jc w:val="both"/>
        <w:rPr>
          <w:b/>
          <w:spacing w:val="2"/>
          <w:sz w:val="28"/>
          <w:szCs w:val="28"/>
          <w:lang w:val="kk-KZ"/>
        </w:rPr>
      </w:pPr>
    </w:p>
    <w:p w:rsidR="00964BB9" w:rsidRDefault="00964BB9" w:rsidP="0053690D">
      <w:pPr>
        <w:ind w:firstLine="709"/>
        <w:jc w:val="both"/>
        <w:rPr>
          <w:b/>
          <w:spacing w:val="2"/>
          <w:sz w:val="28"/>
          <w:szCs w:val="28"/>
          <w:lang w:val="kk-KZ"/>
        </w:rPr>
      </w:pPr>
    </w:p>
    <w:p w:rsidR="00964BB9" w:rsidRDefault="00964BB9" w:rsidP="0053690D">
      <w:pPr>
        <w:ind w:firstLine="709"/>
        <w:jc w:val="both"/>
        <w:rPr>
          <w:b/>
          <w:spacing w:val="2"/>
          <w:sz w:val="28"/>
          <w:szCs w:val="28"/>
          <w:lang w:val="kk-KZ"/>
        </w:rPr>
      </w:pPr>
    </w:p>
    <w:p w:rsidR="00964BB9" w:rsidRDefault="00964BB9" w:rsidP="0053690D">
      <w:pPr>
        <w:ind w:firstLine="709"/>
        <w:jc w:val="both"/>
        <w:rPr>
          <w:b/>
          <w:spacing w:val="2"/>
          <w:sz w:val="28"/>
          <w:szCs w:val="28"/>
          <w:lang w:val="kk-KZ"/>
        </w:rPr>
      </w:pPr>
    </w:p>
    <w:p w:rsidR="00964BB9" w:rsidRDefault="00964BB9" w:rsidP="0053690D">
      <w:pPr>
        <w:ind w:firstLine="709"/>
        <w:jc w:val="both"/>
        <w:rPr>
          <w:b/>
          <w:spacing w:val="2"/>
          <w:sz w:val="28"/>
          <w:szCs w:val="28"/>
          <w:lang w:val="kk-KZ"/>
        </w:rPr>
      </w:pPr>
    </w:p>
    <w:p w:rsidR="00FD7F74" w:rsidRPr="00F520F9" w:rsidRDefault="00FD7F74" w:rsidP="0053690D">
      <w:pPr>
        <w:ind w:firstLine="709"/>
        <w:jc w:val="both"/>
        <w:rPr>
          <w:b/>
          <w:spacing w:val="2"/>
          <w:sz w:val="28"/>
          <w:szCs w:val="28"/>
          <w:lang w:val="kk-KZ"/>
        </w:rPr>
      </w:pPr>
    </w:p>
    <w:p w:rsidR="00964BB9" w:rsidRDefault="00964BB9" w:rsidP="0053690D">
      <w:pPr>
        <w:ind w:firstLine="709"/>
        <w:jc w:val="both"/>
        <w:rPr>
          <w:b/>
          <w:spacing w:val="2"/>
          <w:sz w:val="28"/>
          <w:szCs w:val="28"/>
          <w:lang w:val="kk-KZ"/>
        </w:rPr>
      </w:pPr>
    </w:p>
    <w:p w:rsidR="00FD7F74" w:rsidRDefault="00FD7F74" w:rsidP="0053690D">
      <w:pPr>
        <w:ind w:firstLine="709"/>
        <w:jc w:val="both"/>
        <w:rPr>
          <w:b/>
          <w:spacing w:val="2"/>
          <w:sz w:val="28"/>
          <w:szCs w:val="28"/>
          <w:lang w:val="kk-KZ"/>
        </w:rPr>
      </w:pPr>
    </w:p>
    <w:p w:rsidR="00FD7F74" w:rsidRDefault="00FD7F74" w:rsidP="0053690D">
      <w:pPr>
        <w:ind w:firstLine="709"/>
        <w:jc w:val="both"/>
        <w:rPr>
          <w:b/>
          <w:spacing w:val="2"/>
          <w:sz w:val="28"/>
          <w:szCs w:val="28"/>
          <w:lang w:val="kk-KZ"/>
        </w:rPr>
      </w:pPr>
    </w:p>
    <w:p w:rsidR="0053690D" w:rsidRDefault="0053690D"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0916DF" w:rsidRDefault="000916DF" w:rsidP="0053690D">
      <w:pPr>
        <w:ind w:firstLine="709"/>
        <w:jc w:val="both"/>
        <w:rPr>
          <w:b/>
          <w:spacing w:val="2"/>
          <w:sz w:val="28"/>
          <w:szCs w:val="28"/>
          <w:lang w:val="kk-KZ"/>
        </w:rPr>
      </w:pPr>
    </w:p>
    <w:p w:rsidR="007E064A" w:rsidRDefault="007E064A" w:rsidP="0053690D">
      <w:pPr>
        <w:ind w:firstLine="709"/>
        <w:jc w:val="both"/>
        <w:rPr>
          <w:b/>
          <w:spacing w:val="2"/>
          <w:sz w:val="28"/>
          <w:szCs w:val="28"/>
          <w:lang w:val="kk-KZ"/>
        </w:rPr>
      </w:pPr>
    </w:p>
    <w:p w:rsidR="0053690D" w:rsidRPr="00D10CD9" w:rsidRDefault="0053690D" w:rsidP="0053690D">
      <w:pPr>
        <w:ind w:firstLine="709"/>
        <w:jc w:val="both"/>
        <w:rPr>
          <w:b/>
          <w:spacing w:val="2"/>
          <w:sz w:val="28"/>
          <w:szCs w:val="28"/>
          <w:lang w:val="kk-KZ"/>
        </w:rPr>
      </w:pPr>
      <w:bookmarkStart w:id="4" w:name="_Hlk212716206"/>
    </w:p>
    <w:p w:rsidR="008C3F13" w:rsidRPr="00D10CD9" w:rsidRDefault="008C3F13" w:rsidP="0053690D">
      <w:pPr>
        <w:ind w:firstLine="709"/>
        <w:jc w:val="both"/>
        <w:rPr>
          <w:b/>
          <w:spacing w:val="2"/>
          <w:sz w:val="28"/>
          <w:szCs w:val="28"/>
          <w:lang w:val="kk-KZ"/>
        </w:rPr>
      </w:pPr>
    </w:p>
    <w:p w:rsidR="008C3F13" w:rsidRPr="00D10CD9" w:rsidRDefault="008C3F13" w:rsidP="0053690D">
      <w:pPr>
        <w:ind w:firstLine="709"/>
        <w:jc w:val="both"/>
        <w:rPr>
          <w:b/>
          <w:spacing w:val="2"/>
          <w:sz w:val="28"/>
          <w:szCs w:val="28"/>
          <w:lang w:val="kk-KZ"/>
        </w:rPr>
      </w:pPr>
    </w:p>
    <w:p w:rsidR="008C3F13" w:rsidRPr="00D10CD9" w:rsidRDefault="008C3F13" w:rsidP="0053690D">
      <w:pPr>
        <w:ind w:firstLine="709"/>
        <w:jc w:val="both"/>
        <w:rPr>
          <w:b/>
          <w:spacing w:val="2"/>
          <w:sz w:val="28"/>
          <w:szCs w:val="28"/>
          <w:lang w:val="kk-KZ"/>
        </w:rPr>
      </w:pPr>
    </w:p>
    <w:p w:rsidR="0053690D" w:rsidRPr="00D10CD9" w:rsidRDefault="0053690D" w:rsidP="0053690D">
      <w:pPr>
        <w:ind w:firstLine="709"/>
        <w:jc w:val="both"/>
        <w:rPr>
          <w:b/>
          <w:spacing w:val="2"/>
          <w:sz w:val="28"/>
          <w:szCs w:val="28"/>
          <w:lang w:val="kk-KZ"/>
        </w:rPr>
      </w:pPr>
    </w:p>
    <w:p w:rsidR="000916DF" w:rsidRPr="00D10CD9" w:rsidRDefault="000916DF" w:rsidP="000916DF">
      <w:pPr>
        <w:ind w:firstLine="709"/>
        <w:jc w:val="both"/>
        <w:rPr>
          <w:b/>
          <w:sz w:val="28"/>
          <w:szCs w:val="28"/>
        </w:rPr>
      </w:pPr>
      <w:bookmarkStart w:id="5" w:name="z33"/>
      <w:bookmarkStart w:id="6" w:name="_Hlk223436900"/>
      <w:bookmarkEnd w:id="5"/>
      <w:r w:rsidRPr="000916DF">
        <w:rPr>
          <w:b/>
          <w:spacing w:val="2"/>
          <w:sz w:val="28"/>
          <w:szCs w:val="28"/>
        </w:rPr>
        <w:t>ГУ «</w:t>
      </w:r>
      <w:r w:rsidRPr="00D10CD9">
        <w:rPr>
          <w:b/>
          <w:spacing w:val="2"/>
          <w:sz w:val="28"/>
          <w:szCs w:val="28"/>
        </w:rPr>
        <w:t>Медицинский центр Управления делами Президента Республики Казахстан»</w:t>
      </w:r>
      <w:r w:rsidRPr="00D10CD9">
        <w:rPr>
          <w:b/>
          <w:sz w:val="28"/>
          <w:szCs w:val="28"/>
        </w:rPr>
        <w:t xml:space="preserve"> объявляет конкурс на занятие вакантной должности </w:t>
      </w:r>
      <w:r w:rsidRPr="00D10CD9">
        <w:rPr>
          <w:b/>
          <w:color w:val="000000"/>
          <w:spacing w:val="2"/>
          <w:sz w:val="28"/>
          <w:szCs w:val="28"/>
          <w:shd w:val="clear" w:color="auto" w:fill="FFFFFF"/>
        </w:rPr>
        <w:t>директора</w:t>
      </w:r>
      <w:r w:rsidR="00D10CD9" w:rsidRPr="00D10CD9">
        <w:rPr>
          <w:b/>
          <w:color w:val="000000"/>
          <w:spacing w:val="2"/>
          <w:sz w:val="28"/>
          <w:szCs w:val="28"/>
          <w:shd w:val="clear" w:color="auto" w:fill="FFFFFF"/>
        </w:rPr>
        <w:t xml:space="preserve"> </w:t>
      </w:r>
      <w:r w:rsidR="00D10CD9" w:rsidRPr="00D10CD9">
        <w:rPr>
          <w:b/>
          <w:color w:val="000000"/>
          <w:sz w:val="28"/>
          <w:szCs w:val="28"/>
        </w:rPr>
        <w:t>республиканского государственного предприятия «Центр санитарно-эпидемиологической экспертизы</w:t>
      </w:r>
      <w:r w:rsidR="00D10CD9" w:rsidRPr="00D10CD9">
        <w:rPr>
          <w:b/>
          <w:color w:val="000000"/>
          <w:sz w:val="28"/>
          <w:szCs w:val="28"/>
        </w:rPr>
        <w:t>»</w:t>
      </w:r>
      <w:r w:rsidR="00D10CD9" w:rsidRPr="00D10CD9">
        <w:rPr>
          <w:b/>
          <w:color w:val="000000"/>
          <w:sz w:val="28"/>
          <w:szCs w:val="28"/>
        </w:rPr>
        <w:t xml:space="preserve"> Медицинского центра Управления делами Президента Республики Казахстан</w:t>
      </w:r>
      <w:r w:rsidR="00D10CD9" w:rsidRPr="00D10CD9">
        <w:rPr>
          <w:b/>
          <w:color w:val="000000"/>
          <w:sz w:val="28"/>
          <w:szCs w:val="28"/>
        </w:rPr>
        <w:t xml:space="preserve"> на праве хозяйственного ведения</w:t>
      </w:r>
      <w:r w:rsidRPr="00D10CD9">
        <w:rPr>
          <w:b/>
          <w:color w:val="000000"/>
          <w:spacing w:val="2"/>
          <w:sz w:val="28"/>
          <w:szCs w:val="28"/>
          <w:shd w:val="clear" w:color="auto" w:fill="FFFFFF"/>
        </w:rPr>
        <w:t>.</w:t>
      </w:r>
      <w:r w:rsidRPr="00D10CD9">
        <w:rPr>
          <w:b/>
          <w:sz w:val="28"/>
          <w:szCs w:val="28"/>
        </w:rPr>
        <w:t xml:space="preserve"> </w:t>
      </w:r>
    </w:p>
    <w:p w:rsidR="000916DF" w:rsidRPr="00D10CD9" w:rsidRDefault="000916DF" w:rsidP="00004247">
      <w:pPr>
        <w:ind w:firstLine="709"/>
        <w:jc w:val="both"/>
        <w:rPr>
          <w:sz w:val="28"/>
          <w:szCs w:val="28"/>
        </w:rPr>
      </w:pPr>
      <w:bookmarkStart w:id="7" w:name="z32"/>
      <w:bookmarkEnd w:id="7"/>
      <w:r w:rsidRPr="00D10CD9">
        <w:rPr>
          <w:b/>
          <w:color w:val="000000"/>
          <w:spacing w:val="2"/>
          <w:sz w:val="28"/>
          <w:szCs w:val="28"/>
          <w:shd w:val="clear" w:color="auto" w:fill="FFFFFF"/>
        </w:rPr>
        <w:t xml:space="preserve">Местонахождение предприятия: </w:t>
      </w:r>
      <w:r w:rsidRPr="00D10CD9">
        <w:rPr>
          <w:sz w:val="28"/>
          <w:szCs w:val="28"/>
        </w:rPr>
        <w:t xml:space="preserve">010000, Республика Казахстан, город Астана, район Есиль, </w:t>
      </w:r>
      <w:r w:rsidR="00004247" w:rsidRPr="00D10CD9">
        <w:rPr>
          <w:sz w:val="28"/>
          <w:szCs w:val="28"/>
        </w:rPr>
        <w:t xml:space="preserve">улица </w:t>
      </w:r>
      <w:r w:rsidR="00D10CD9" w:rsidRPr="00D10CD9">
        <w:rPr>
          <w:sz w:val="28"/>
          <w:szCs w:val="28"/>
        </w:rPr>
        <w:t xml:space="preserve">Александра </w:t>
      </w:r>
      <w:proofErr w:type="spellStart"/>
      <w:r w:rsidR="00D10CD9" w:rsidRPr="00D10CD9">
        <w:rPr>
          <w:sz w:val="28"/>
          <w:szCs w:val="28"/>
        </w:rPr>
        <w:t>Сызганова</w:t>
      </w:r>
      <w:proofErr w:type="spellEnd"/>
      <w:r w:rsidR="00004247" w:rsidRPr="00D10CD9">
        <w:rPr>
          <w:sz w:val="28"/>
          <w:szCs w:val="28"/>
        </w:rPr>
        <w:t xml:space="preserve">, здание </w:t>
      </w:r>
      <w:r w:rsidR="00D10CD9">
        <w:rPr>
          <w:sz w:val="28"/>
          <w:szCs w:val="28"/>
          <w:lang w:val="kk-KZ"/>
        </w:rPr>
        <w:t>3/</w:t>
      </w:r>
      <w:r w:rsidR="00004247" w:rsidRPr="00D10CD9">
        <w:rPr>
          <w:sz w:val="28"/>
          <w:szCs w:val="28"/>
        </w:rPr>
        <w:t>2</w:t>
      </w:r>
      <w:r w:rsidRPr="00D10CD9">
        <w:rPr>
          <w:sz w:val="28"/>
          <w:szCs w:val="28"/>
        </w:rPr>
        <w:t>,</w:t>
      </w:r>
      <w:r w:rsidRPr="00D10CD9">
        <w:rPr>
          <w:color w:val="000000"/>
          <w:spacing w:val="2"/>
          <w:sz w:val="28"/>
          <w:szCs w:val="28"/>
          <w:shd w:val="clear" w:color="auto" w:fill="FFFFFF"/>
        </w:rPr>
        <w:t xml:space="preserve"> телефон 8 (7172) </w:t>
      </w:r>
      <w:r w:rsidR="000863CE">
        <w:rPr>
          <w:color w:val="000000"/>
          <w:spacing w:val="2"/>
          <w:sz w:val="28"/>
          <w:szCs w:val="28"/>
          <w:shd w:val="clear" w:color="auto" w:fill="FFFFFF"/>
          <w:lang w:val="kk-KZ"/>
        </w:rPr>
        <w:t>579705</w:t>
      </w:r>
      <w:r w:rsidR="003A6A6D" w:rsidRPr="00D10CD9">
        <w:rPr>
          <w:color w:val="000000"/>
          <w:spacing w:val="2"/>
          <w:sz w:val="28"/>
          <w:szCs w:val="28"/>
          <w:shd w:val="clear" w:color="auto" w:fill="FFFFFF"/>
        </w:rPr>
        <w:t>.</w:t>
      </w:r>
    </w:p>
    <w:p w:rsidR="00D10CD9" w:rsidRPr="00D10CD9" w:rsidRDefault="000916DF" w:rsidP="00D10CD9">
      <w:pPr>
        <w:ind w:firstLine="709"/>
        <w:jc w:val="both"/>
        <w:rPr>
          <w:sz w:val="28"/>
          <w:szCs w:val="28"/>
        </w:rPr>
      </w:pPr>
      <w:r w:rsidRPr="00D10CD9">
        <w:rPr>
          <w:b/>
          <w:color w:val="000000"/>
          <w:spacing w:val="2"/>
          <w:sz w:val="28"/>
          <w:szCs w:val="28"/>
          <w:shd w:val="clear" w:color="auto" w:fill="FFFFFF"/>
        </w:rPr>
        <w:t xml:space="preserve">Краткое описание основной деятельности предприятия: </w:t>
      </w:r>
      <w:r w:rsidR="00D10CD9" w:rsidRPr="00D10CD9">
        <w:rPr>
          <w:sz w:val="28"/>
          <w:szCs w:val="28"/>
        </w:rPr>
        <w:t>осуществление деятельности в области здравоохранения, в т.ч. обеспечение санитарно-эпидемиологической экспертизы объектов проживания, питания и посещения охраняемых лиц государства,</w:t>
      </w:r>
      <w:r w:rsidR="00D10CD9" w:rsidRPr="00D10CD9">
        <w:t xml:space="preserve"> </w:t>
      </w:r>
      <w:r w:rsidR="00D10CD9" w:rsidRPr="00D10CD9">
        <w:rPr>
          <w:sz w:val="28"/>
          <w:szCs w:val="28"/>
        </w:rPr>
        <w:t xml:space="preserve">осуществление санитарно-эпидемиологической экспертизы мероприятий, проводимых с участием охраняемых лиц страны, а также иностранных государств и Правительств, прибывающих с визитами в Республику Казахстан, </w:t>
      </w:r>
      <w:r w:rsidR="00D10CD9" w:rsidRPr="00D10CD9">
        <w:rPr>
          <w:sz w:val="28"/>
          <w:szCs w:val="28"/>
        </w:rPr>
        <w:t>проведение</w:t>
      </w:r>
      <w:r w:rsidR="00D10CD9" w:rsidRPr="00D10CD9">
        <w:rPr>
          <w:sz w:val="28"/>
          <w:szCs w:val="28"/>
        </w:rPr>
        <w:t xml:space="preserve"> комплексной оценки влияния объектов среды обитания на санитарно-эпидемиологическую ситуацию, здоровье граждан, осуществление санитарно-эпидемиологической экспертизы пищевых продуктов, воды, воздушной среды, почвы, строительных материалов, полимерной и другой продукции различного назначения, физических, радиологических и иных факторов, влияющих на здоровье человека, проведение исследований причин и условий возникновения инфекционных паразитарных заболеваний и отравлений среди прикрепленного контингента.</w:t>
      </w:r>
    </w:p>
    <w:p w:rsidR="00214345" w:rsidRPr="00D10CD9" w:rsidRDefault="00214345" w:rsidP="00D10CD9">
      <w:pPr>
        <w:ind w:firstLine="709"/>
        <w:jc w:val="both"/>
        <w:rPr>
          <w:b/>
        </w:rPr>
      </w:pPr>
      <w:r w:rsidRPr="00D10CD9">
        <w:rPr>
          <w:b/>
          <w:color w:val="000000"/>
          <w:sz w:val="28"/>
        </w:rPr>
        <w:t>Прием документов для лиц, претендующих на участие в конкурсе, заканчивается по истечении 7 (семи) рабочих дней после даты публикации о проведении конкурса на веб-портале реестра.</w:t>
      </w:r>
    </w:p>
    <w:p w:rsidR="000916DF" w:rsidRPr="00D10CD9" w:rsidRDefault="000916DF" w:rsidP="000916DF">
      <w:pPr>
        <w:shd w:val="clear" w:color="auto" w:fill="FFFFFF"/>
        <w:ind w:firstLine="708"/>
        <w:jc w:val="both"/>
        <w:rPr>
          <w:b/>
          <w:bCs/>
          <w:color w:val="333333"/>
          <w:sz w:val="28"/>
          <w:szCs w:val="28"/>
        </w:rPr>
      </w:pPr>
    </w:p>
    <w:p w:rsidR="000916DF" w:rsidRPr="00D10CD9" w:rsidRDefault="000916DF" w:rsidP="000916DF">
      <w:pPr>
        <w:shd w:val="clear" w:color="auto" w:fill="FFFFFF"/>
        <w:ind w:firstLine="708"/>
        <w:jc w:val="both"/>
        <w:rPr>
          <w:sz w:val="28"/>
          <w:szCs w:val="28"/>
        </w:rPr>
      </w:pPr>
      <w:r w:rsidRPr="00D10CD9">
        <w:rPr>
          <w:b/>
          <w:bCs/>
          <w:sz w:val="28"/>
          <w:szCs w:val="28"/>
        </w:rPr>
        <w:t>Участники конкурса должны соответствовать следующим квалификационным требованиям</w:t>
      </w:r>
      <w:r w:rsidRPr="00D10CD9">
        <w:rPr>
          <w:sz w:val="28"/>
          <w:szCs w:val="28"/>
        </w:rPr>
        <w:t>:</w:t>
      </w:r>
    </w:p>
    <w:p w:rsidR="00D10CD9" w:rsidRPr="00D10CD9" w:rsidRDefault="00D10CD9" w:rsidP="00D10CD9">
      <w:pPr>
        <w:shd w:val="clear" w:color="auto" w:fill="FFFFFF"/>
        <w:ind w:firstLine="708"/>
        <w:jc w:val="both"/>
        <w:rPr>
          <w:sz w:val="28"/>
          <w:szCs w:val="28"/>
        </w:rPr>
      </w:pPr>
      <w:r w:rsidRPr="00D10CD9">
        <w:rPr>
          <w:sz w:val="28"/>
          <w:szCs w:val="28"/>
        </w:rPr>
        <w:t>1) наличие высшего медицинского образования санитарно-эпидемиологического профиля;</w:t>
      </w:r>
    </w:p>
    <w:p w:rsidR="00D10CD9" w:rsidRPr="00D10CD9" w:rsidRDefault="00D10CD9" w:rsidP="00D10CD9">
      <w:pPr>
        <w:shd w:val="clear" w:color="auto" w:fill="FFFFFF"/>
        <w:ind w:firstLine="708"/>
        <w:jc w:val="both"/>
        <w:rPr>
          <w:sz w:val="28"/>
          <w:szCs w:val="28"/>
        </w:rPr>
      </w:pPr>
      <w:r w:rsidRPr="00D10CD9">
        <w:rPr>
          <w:sz w:val="28"/>
          <w:szCs w:val="28"/>
        </w:rPr>
        <w:t xml:space="preserve">2) наличие опыта работы на руководящих должностях </w:t>
      </w:r>
      <w:r w:rsidRPr="00D10CD9">
        <w:rPr>
          <w:color w:val="000000"/>
          <w:sz w:val="28"/>
          <w:szCs w:val="28"/>
        </w:rPr>
        <w:t>в органах государственного управления здравоохранением или в организациях здравоохранения не менее 5 лет</w:t>
      </w:r>
      <w:r w:rsidRPr="00D10CD9">
        <w:rPr>
          <w:sz w:val="28"/>
          <w:szCs w:val="28"/>
        </w:rPr>
        <w:t>;</w:t>
      </w:r>
    </w:p>
    <w:p w:rsidR="00D10CD9" w:rsidRPr="00D10CD9" w:rsidRDefault="00D10CD9" w:rsidP="00D10CD9">
      <w:pPr>
        <w:shd w:val="clear" w:color="auto" w:fill="FFFFFF"/>
        <w:ind w:firstLine="708"/>
        <w:jc w:val="both"/>
        <w:rPr>
          <w:sz w:val="28"/>
          <w:szCs w:val="28"/>
        </w:rPr>
      </w:pPr>
      <w:r w:rsidRPr="00D10CD9">
        <w:rPr>
          <w:sz w:val="28"/>
          <w:szCs w:val="28"/>
        </w:rPr>
        <w:t>3</w:t>
      </w:r>
      <w:r w:rsidRPr="00D10CD9">
        <w:rPr>
          <w:sz w:val="28"/>
          <w:szCs w:val="28"/>
        </w:rPr>
        <w:t xml:space="preserve">) знание нормативных правовых актов Республики Казахстан, регулирующих отношения в сфере </w:t>
      </w:r>
      <w:r w:rsidRPr="00D10CD9">
        <w:rPr>
          <w:spacing w:val="1"/>
          <w:sz w:val="28"/>
          <w:szCs w:val="28"/>
          <w:shd w:val="clear" w:color="auto" w:fill="FFFFFF"/>
        </w:rPr>
        <w:t>здравоохранения,</w:t>
      </w:r>
      <w:r w:rsidRPr="00D10CD9">
        <w:rPr>
          <w:sz w:val="28"/>
          <w:szCs w:val="28"/>
        </w:rPr>
        <w:t xml:space="preserve"> деятельности государственного предприятия</w:t>
      </w:r>
      <w:bookmarkStart w:id="8" w:name="z18"/>
      <w:bookmarkEnd w:id="8"/>
      <w:r w:rsidRPr="00D10CD9">
        <w:rPr>
          <w:sz w:val="28"/>
          <w:szCs w:val="28"/>
        </w:rPr>
        <w:t>.</w:t>
      </w:r>
    </w:p>
    <w:p w:rsidR="000916DF" w:rsidRPr="00D10CD9" w:rsidRDefault="000916DF" w:rsidP="000916DF">
      <w:pPr>
        <w:shd w:val="clear" w:color="auto" w:fill="FFFFFF"/>
        <w:ind w:firstLine="708"/>
        <w:jc w:val="both"/>
        <w:rPr>
          <w:sz w:val="28"/>
          <w:szCs w:val="28"/>
        </w:rPr>
      </w:pPr>
      <w:r w:rsidRPr="00D10CD9">
        <w:rPr>
          <w:sz w:val="28"/>
          <w:szCs w:val="28"/>
        </w:rPr>
        <w:t>Для участия в конкурсе не допускаются лица, ранее совершившие коррупционное правонарушение, имеющие непогашенную или не снятую в установленном законодательством Республики Казахстан порядке судимость.</w:t>
      </w:r>
    </w:p>
    <w:p w:rsidR="000916DF" w:rsidRPr="00D10CD9" w:rsidRDefault="000916DF" w:rsidP="000916DF">
      <w:pPr>
        <w:shd w:val="clear" w:color="auto" w:fill="FFFFFF"/>
        <w:ind w:firstLine="708"/>
        <w:jc w:val="both"/>
      </w:pPr>
      <w:r w:rsidRPr="00D10CD9">
        <w:rPr>
          <w:b/>
          <w:bCs/>
          <w:sz w:val="28"/>
          <w:szCs w:val="28"/>
        </w:rPr>
        <w:t xml:space="preserve">Для участия в конкурсе, </w:t>
      </w:r>
      <w:bookmarkStart w:id="9" w:name="z127"/>
      <w:r w:rsidRPr="00D10CD9">
        <w:rPr>
          <w:color w:val="000000"/>
          <w:sz w:val="28"/>
        </w:rPr>
        <w:t xml:space="preserve">Веб-портал реестра автоматически прикрепляет к заявлению об участии в конкурсе сведения документов, удостоверяющих </w:t>
      </w:r>
      <w:r w:rsidRPr="00D10CD9">
        <w:rPr>
          <w:color w:val="000000"/>
          <w:sz w:val="28"/>
        </w:rPr>
        <w:lastRenderedPageBreak/>
        <w:t>личность, об образовании, пенсионных отчислениях и о трудовой деятельности лица, претендующего на участие в конкурсе, из соответствующих государственных информационных систем и баз данных через шлюз «электронного правительства».</w:t>
      </w:r>
    </w:p>
    <w:p w:rsidR="000916DF" w:rsidRPr="00D10CD9" w:rsidRDefault="000916DF" w:rsidP="000916DF">
      <w:pPr>
        <w:jc w:val="both"/>
      </w:pPr>
      <w:bookmarkStart w:id="10" w:name="z128"/>
      <w:bookmarkEnd w:id="9"/>
      <w:r w:rsidRPr="00D10CD9">
        <w:rPr>
          <w:color w:val="000000"/>
          <w:sz w:val="28"/>
        </w:rPr>
        <w:t xml:space="preserve">       В случае отсутствия сведений о трудовой деятельности в соответствующей государственной информационной системе лицо, претендующее на участие в конкурсе, прикрепляет к заявлению один из документов, подтверждающих трудовую деятельность, указанных в статье 35 Трудового Кодекса Республики Казахстан.</w:t>
      </w:r>
    </w:p>
    <w:bookmarkEnd w:id="10"/>
    <w:p w:rsidR="000916DF" w:rsidRPr="00D10CD9" w:rsidRDefault="000916DF" w:rsidP="000916DF">
      <w:pPr>
        <w:shd w:val="clear" w:color="auto" w:fill="FFFFFF"/>
        <w:ind w:firstLine="708"/>
        <w:jc w:val="both"/>
        <w:rPr>
          <w:spacing w:val="1"/>
          <w:sz w:val="28"/>
          <w:szCs w:val="28"/>
          <w:shd w:val="clear" w:color="auto" w:fill="FFFFFF"/>
        </w:rPr>
      </w:pPr>
      <w:r w:rsidRPr="00D10CD9">
        <w:rPr>
          <w:spacing w:val="1"/>
          <w:sz w:val="28"/>
          <w:szCs w:val="28"/>
          <w:shd w:val="clear" w:color="auto" w:fill="FFFFFF"/>
        </w:rPr>
        <w:t>Участник конкурса может представить дополнительную информацию, касающуюся его образования, стажа работы, уровня профессиональной подготовки (копии документов о повышении квалификации, присвоении ученых званий, научных публикациях, а также рекомендации от руководства с предыдущего места работы и т.п.).</w:t>
      </w:r>
    </w:p>
    <w:p w:rsidR="00680C36" w:rsidRPr="00D10CD9" w:rsidRDefault="00680C36" w:rsidP="00680C36">
      <w:pPr>
        <w:shd w:val="clear" w:color="auto" w:fill="FFFFFF"/>
        <w:ind w:firstLine="708"/>
        <w:jc w:val="both"/>
        <w:rPr>
          <w:spacing w:val="2"/>
          <w:sz w:val="28"/>
          <w:szCs w:val="28"/>
          <w:shd w:val="clear" w:color="auto" w:fill="FFFFFF"/>
        </w:rPr>
      </w:pPr>
      <w:r w:rsidRPr="00D10CD9">
        <w:rPr>
          <w:bCs/>
          <w:sz w:val="28"/>
          <w:szCs w:val="28"/>
        </w:rPr>
        <w:t xml:space="preserve">Кандидаты, допущенные к конкурсу, проходят собеседование в </w:t>
      </w:r>
      <w:r w:rsidR="00F520F9" w:rsidRPr="00D10CD9">
        <w:rPr>
          <w:bCs/>
          <w:sz w:val="28"/>
          <w:szCs w:val="28"/>
        </w:rPr>
        <w:t>ГУ «</w:t>
      </w:r>
      <w:r w:rsidRPr="00D10CD9">
        <w:rPr>
          <w:spacing w:val="2"/>
          <w:sz w:val="28"/>
          <w:szCs w:val="28"/>
        </w:rPr>
        <w:t>Медицинск</w:t>
      </w:r>
      <w:r w:rsidR="00F520F9" w:rsidRPr="00D10CD9">
        <w:rPr>
          <w:spacing w:val="2"/>
          <w:sz w:val="28"/>
          <w:szCs w:val="28"/>
        </w:rPr>
        <w:t>ий</w:t>
      </w:r>
      <w:r w:rsidRPr="00D10CD9">
        <w:rPr>
          <w:spacing w:val="2"/>
          <w:sz w:val="28"/>
          <w:szCs w:val="28"/>
        </w:rPr>
        <w:t xml:space="preserve"> центр Управления </w:t>
      </w:r>
      <w:r w:rsidR="00F520F9" w:rsidRPr="00D10CD9">
        <w:rPr>
          <w:spacing w:val="2"/>
          <w:sz w:val="28"/>
          <w:szCs w:val="28"/>
        </w:rPr>
        <w:t>д</w:t>
      </w:r>
      <w:r w:rsidRPr="00D10CD9">
        <w:rPr>
          <w:spacing w:val="2"/>
          <w:sz w:val="28"/>
          <w:szCs w:val="28"/>
        </w:rPr>
        <w:t>елами Президента Республики Казахстан</w:t>
      </w:r>
      <w:r w:rsidR="00F520F9" w:rsidRPr="00D10CD9">
        <w:rPr>
          <w:spacing w:val="2"/>
          <w:sz w:val="28"/>
          <w:szCs w:val="28"/>
        </w:rPr>
        <w:t>»</w:t>
      </w:r>
      <w:r w:rsidR="000916DF" w:rsidRPr="00D10CD9">
        <w:rPr>
          <w:spacing w:val="2"/>
          <w:sz w:val="28"/>
          <w:szCs w:val="28"/>
        </w:rPr>
        <w:t xml:space="preserve"> по адресу </w:t>
      </w:r>
      <w:r w:rsidR="000916DF" w:rsidRPr="00D10CD9">
        <w:rPr>
          <w:sz w:val="28"/>
          <w:szCs w:val="28"/>
        </w:rPr>
        <w:t xml:space="preserve">010000, г. Астана, проспект </w:t>
      </w:r>
      <w:proofErr w:type="spellStart"/>
      <w:r w:rsidR="000916DF" w:rsidRPr="00D10CD9">
        <w:rPr>
          <w:sz w:val="28"/>
          <w:szCs w:val="28"/>
        </w:rPr>
        <w:t>Мәңгілік</w:t>
      </w:r>
      <w:proofErr w:type="spellEnd"/>
      <w:r w:rsidR="000916DF" w:rsidRPr="00D10CD9">
        <w:rPr>
          <w:sz w:val="28"/>
          <w:szCs w:val="28"/>
        </w:rPr>
        <w:t xml:space="preserve"> Ел, 10</w:t>
      </w:r>
      <w:r w:rsidR="000916DF" w:rsidRPr="00D10CD9">
        <w:rPr>
          <w:color w:val="000000"/>
          <w:sz w:val="28"/>
          <w:szCs w:val="28"/>
        </w:rPr>
        <w:t xml:space="preserve">, </w:t>
      </w:r>
      <w:r w:rsidR="000916DF" w:rsidRPr="00D10CD9">
        <w:rPr>
          <w:color w:val="000000"/>
          <w:sz w:val="28"/>
          <w:szCs w:val="28"/>
          <w:lang w:eastAsia="en-US"/>
        </w:rPr>
        <w:t>здание «</w:t>
      </w:r>
      <w:proofErr w:type="spellStart"/>
      <w:r w:rsidR="000916DF" w:rsidRPr="00D10CD9">
        <w:rPr>
          <w:color w:val="000000"/>
          <w:sz w:val="28"/>
          <w:szCs w:val="28"/>
          <w:lang w:eastAsia="en-US"/>
        </w:rPr>
        <w:t>Kazyna</w:t>
      </w:r>
      <w:proofErr w:type="spellEnd"/>
      <w:r w:rsidR="000916DF" w:rsidRPr="00D10CD9">
        <w:rPr>
          <w:color w:val="000000"/>
          <w:sz w:val="28"/>
          <w:szCs w:val="28"/>
          <w:lang w:eastAsia="en-US"/>
        </w:rPr>
        <w:t xml:space="preserve"> </w:t>
      </w:r>
      <w:proofErr w:type="spellStart"/>
      <w:r w:rsidR="000916DF" w:rsidRPr="00D10CD9">
        <w:rPr>
          <w:color w:val="000000"/>
          <w:sz w:val="28"/>
          <w:szCs w:val="28"/>
          <w:lang w:eastAsia="en-US"/>
        </w:rPr>
        <w:t>Tower</w:t>
      </w:r>
      <w:proofErr w:type="spellEnd"/>
      <w:r w:rsidR="000916DF" w:rsidRPr="00D10CD9">
        <w:rPr>
          <w:color w:val="000000"/>
          <w:sz w:val="28"/>
          <w:szCs w:val="28"/>
          <w:lang w:eastAsia="en-US"/>
        </w:rPr>
        <w:t>»</w:t>
      </w:r>
      <w:r w:rsidR="000916DF" w:rsidRPr="00D10CD9">
        <w:rPr>
          <w:color w:val="000000"/>
          <w:sz w:val="28"/>
          <w:szCs w:val="28"/>
        </w:rPr>
        <w:t>,</w:t>
      </w:r>
      <w:r w:rsidR="000916DF" w:rsidRPr="00D10CD9">
        <w:rPr>
          <w:sz w:val="28"/>
          <w:szCs w:val="28"/>
        </w:rPr>
        <w:t xml:space="preserve"> </w:t>
      </w:r>
      <w:r w:rsidR="00214345" w:rsidRPr="00D10CD9">
        <w:rPr>
          <w:sz w:val="28"/>
          <w:szCs w:val="28"/>
        </w:rPr>
        <w:t xml:space="preserve">кабинет 907, </w:t>
      </w:r>
      <w:r w:rsidR="000916DF" w:rsidRPr="00D10CD9">
        <w:rPr>
          <w:sz w:val="28"/>
          <w:szCs w:val="28"/>
        </w:rPr>
        <w:t>телефон для справок 8 (7172) 74-90-28, 87012696550</w:t>
      </w:r>
      <w:r w:rsidRPr="00D10CD9">
        <w:rPr>
          <w:spacing w:val="2"/>
          <w:sz w:val="28"/>
          <w:szCs w:val="28"/>
        </w:rPr>
        <w:t>.</w:t>
      </w:r>
    </w:p>
    <w:p w:rsidR="00D42D55" w:rsidRPr="00E110CF" w:rsidRDefault="00680C36" w:rsidP="00680C36">
      <w:pPr>
        <w:ind w:firstLine="709"/>
        <w:jc w:val="both"/>
        <w:rPr>
          <w:sz w:val="28"/>
          <w:szCs w:val="28"/>
        </w:rPr>
      </w:pPr>
      <w:r w:rsidRPr="00D10CD9">
        <w:rPr>
          <w:rFonts w:ascii="Courier New" w:hAnsi="Courier New" w:cs="Courier New"/>
          <w:spacing w:val="2"/>
          <w:sz w:val="20"/>
          <w:szCs w:val="20"/>
          <w:shd w:val="clear" w:color="auto" w:fill="FFFFFF"/>
        </w:rPr>
        <w:t>   </w:t>
      </w:r>
      <w:r w:rsidRPr="00D10CD9">
        <w:rPr>
          <w:rFonts w:ascii="Courier New" w:hAnsi="Courier New" w:cs="Courier New"/>
          <w:spacing w:val="2"/>
          <w:sz w:val="20"/>
          <w:szCs w:val="20"/>
        </w:rPr>
        <w:br/>
      </w:r>
      <w:bookmarkEnd w:id="6"/>
      <w:r w:rsidR="00D42D55" w:rsidRPr="00E110CF">
        <w:rPr>
          <w:rFonts w:ascii="Courier New" w:hAnsi="Courier New" w:cs="Courier New"/>
          <w:spacing w:val="2"/>
          <w:sz w:val="20"/>
          <w:szCs w:val="20"/>
          <w:shd w:val="clear" w:color="auto" w:fill="FFFFFF"/>
        </w:rPr>
        <w:t>     </w:t>
      </w:r>
      <w:r w:rsidR="00D42D55" w:rsidRPr="00E110CF">
        <w:rPr>
          <w:rFonts w:ascii="Courier New" w:hAnsi="Courier New" w:cs="Courier New"/>
          <w:spacing w:val="2"/>
          <w:sz w:val="20"/>
          <w:szCs w:val="20"/>
        </w:rPr>
        <w:br/>
      </w:r>
      <w:bookmarkEnd w:id="0"/>
      <w:bookmarkEnd w:id="1"/>
      <w:bookmarkEnd w:id="4"/>
    </w:p>
    <w:sectPr w:rsidR="00D42D55" w:rsidRPr="00E110CF" w:rsidSect="000916DF">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2FA" w:rsidRDefault="006822FA" w:rsidP="00624CE6">
      <w:r>
        <w:separator/>
      </w:r>
    </w:p>
  </w:endnote>
  <w:endnote w:type="continuationSeparator" w:id="0">
    <w:p w:rsidR="006822FA" w:rsidRDefault="006822FA" w:rsidP="0062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2FA" w:rsidRDefault="006822FA" w:rsidP="00624CE6">
      <w:r>
        <w:separator/>
      </w:r>
    </w:p>
  </w:footnote>
  <w:footnote w:type="continuationSeparator" w:id="0">
    <w:p w:rsidR="006822FA" w:rsidRDefault="006822FA" w:rsidP="00624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E4B9E"/>
    <w:multiLevelType w:val="hybridMultilevel"/>
    <w:tmpl w:val="5DAAB930"/>
    <w:lvl w:ilvl="0" w:tplc="AE4287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84374CE"/>
    <w:multiLevelType w:val="hybridMultilevel"/>
    <w:tmpl w:val="F5F2C62C"/>
    <w:lvl w:ilvl="0" w:tplc="0414F142">
      <w:start w:val="1"/>
      <w:numFmt w:val="decimal"/>
      <w:lvlText w:val="%1."/>
      <w:lvlJc w:val="left"/>
      <w:pPr>
        <w:ind w:left="1695" w:hanging="9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BDF7046"/>
    <w:multiLevelType w:val="hybridMultilevel"/>
    <w:tmpl w:val="9EEAE150"/>
    <w:lvl w:ilvl="0" w:tplc="311A112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3CC9206C"/>
    <w:multiLevelType w:val="hybridMultilevel"/>
    <w:tmpl w:val="CC0C8BC4"/>
    <w:lvl w:ilvl="0" w:tplc="E77288C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6A174EFA"/>
    <w:multiLevelType w:val="hybridMultilevel"/>
    <w:tmpl w:val="FB684DA8"/>
    <w:lvl w:ilvl="0" w:tplc="4B929378">
      <w:start w:val="1"/>
      <w:numFmt w:val="decimal"/>
      <w:lvlText w:val="%1."/>
      <w:lvlJc w:val="left"/>
      <w:pPr>
        <w:ind w:left="1063" w:hanging="360"/>
      </w:pPr>
      <w:rPr>
        <w:rFonts w:hint="default"/>
        <w:b w:val="0"/>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5" w15:restartNumberingAfterBreak="0">
    <w:nsid w:val="6EB441D2"/>
    <w:multiLevelType w:val="hybridMultilevel"/>
    <w:tmpl w:val="AA80749C"/>
    <w:lvl w:ilvl="0" w:tplc="311A112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97711DA"/>
    <w:multiLevelType w:val="hybridMultilevel"/>
    <w:tmpl w:val="A6F6D166"/>
    <w:lvl w:ilvl="0" w:tplc="B17EB5CA">
      <w:start w:val="1"/>
      <w:numFmt w:val="decimal"/>
      <w:lvlText w:val="%1)"/>
      <w:lvlJc w:val="left"/>
      <w:pPr>
        <w:ind w:left="36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5"/>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08"/>
    <w:rsid w:val="00004247"/>
    <w:rsid w:val="00014DF9"/>
    <w:rsid w:val="00037A26"/>
    <w:rsid w:val="000637AB"/>
    <w:rsid w:val="000663F7"/>
    <w:rsid w:val="000863CE"/>
    <w:rsid w:val="000916DF"/>
    <w:rsid w:val="000B3466"/>
    <w:rsid w:val="000B7C2C"/>
    <w:rsid w:val="000C09CA"/>
    <w:rsid w:val="000C5D9F"/>
    <w:rsid w:val="000D1944"/>
    <w:rsid w:val="00101E08"/>
    <w:rsid w:val="00102AEE"/>
    <w:rsid w:val="001111EA"/>
    <w:rsid w:val="00126A05"/>
    <w:rsid w:val="00127344"/>
    <w:rsid w:val="00152626"/>
    <w:rsid w:val="001555E6"/>
    <w:rsid w:val="001567C2"/>
    <w:rsid w:val="001C3755"/>
    <w:rsid w:val="001C4562"/>
    <w:rsid w:val="001C5B55"/>
    <w:rsid w:val="001F5F08"/>
    <w:rsid w:val="001F7F48"/>
    <w:rsid w:val="00212F91"/>
    <w:rsid w:val="00214345"/>
    <w:rsid w:val="00230CF2"/>
    <w:rsid w:val="00245F27"/>
    <w:rsid w:val="00246536"/>
    <w:rsid w:val="00264D49"/>
    <w:rsid w:val="00290278"/>
    <w:rsid w:val="002B1ADA"/>
    <w:rsid w:val="002C1A8E"/>
    <w:rsid w:val="002F0E4B"/>
    <w:rsid w:val="00307F1B"/>
    <w:rsid w:val="003228DF"/>
    <w:rsid w:val="00340A6B"/>
    <w:rsid w:val="003557B8"/>
    <w:rsid w:val="003618A2"/>
    <w:rsid w:val="00362912"/>
    <w:rsid w:val="00375A83"/>
    <w:rsid w:val="00383BBA"/>
    <w:rsid w:val="0038558F"/>
    <w:rsid w:val="003A48E3"/>
    <w:rsid w:val="003A6A6D"/>
    <w:rsid w:val="003D03A1"/>
    <w:rsid w:val="003E1D5A"/>
    <w:rsid w:val="00400DC7"/>
    <w:rsid w:val="00404C93"/>
    <w:rsid w:val="004641B1"/>
    <w:rsid w:val="00467A1E"/>
    <w:rsid w:val="00467D18"/>
    <w:rsid w:val="00473AA7"/>
    <w:rsid w:val="004A163D"/>
    <w:rsid w:val="004C3E95"/>
    <w:rsid w:val="004C5ADB"/>
    <w:rsid w:val="004D0EB3"/>
    <w:rsid w:val="00510217"/>
    <w:rsid w:val="00516062"/>
    <w:rsid w:val="00524B70"/>
    <w:rsid w:val="0053034D"/>
    <w:rsid w:val="0053690D"/>
    <w:rsid w:val="00542B1A"/>
    <w:rsid w:val="00555A5F"/>
    <w:rsid w:val="00560254"/>
    <w:rsid w:val="00595817"/>
    <w:rsid w:val="005A23A4"/>
    <w:rsid w:val="005C77A6"/>
    <w:rsid w:val="005D7D68"/>
    <w:rsid w:val="0061296B"/>
    <w:rsid w:val="006223B2"/>
    <w:rsid w:val="00624CE6"/>
    <w:rsid w:val="0064130F"/>
    <w:rsid w:val="00650B89"/>
    <w:rsid w:val="00657423"/>
    <w:rsid w:val="00680C36"/>
    <w:rsid w:val="006822FA"/>
    <w:rsid w:val="0069005B"/>
    <w:rsid w:val="006908A5"/>
    <w:rsid w:val="00690FDD"/>
    <w:rsid w:val="006931FE"/>
    <w:rsid w:val="006B6187"/>
    <w:rsid w:val="006C0FEF"/>
    <w:rsid w:val="006D7F5C"/>
    <w:rsid w:val="007018DF"/>
    <w:rsid w:val="007226B5"/>
    <w:rsid w:val="00725A9C"/>
    <w:rsid w:val="007279FD"/>
    <w:rsid w:val="00736A79"/>
    <w:rsid w:val="00754C9A"/>
    <w:rsid w:val="00755663"/>
    <w:rsid w:val="0076143D"/>
    <w:rsid w:val="007624EF"/>
    <w:rsid w:val="00770B04"/>
    <w:rsid w:val="00783967"/>
    <w:rsid w:val="00785F26"/>
    <w:rsid w:val="007962B5"/>
    <w:rsid w:val="007B0C32"/>
    <w:rsid w:val="007E064A"/>
    <w:rsid w:val="00800C97"/>
    <w:rsid w:val="00804F2A"/>
    <w:rsid w:val="008126E3"/>
    <w:rsid w:val="00813788"/>
    <w:rsid w:val="00821C0E"/>
    <w:rsid w:val="008651BF"/>
    <w:rsid w:val="00872043"/>
    <w:rsid w:val="00874DE0"/>
    <w:rsid w:val="00876CB8"/>
    <w:rsid w:val="00880440"/>
    <w:rsid w:val="008816B9"/>
    <w:rsid w:val="008858C8"/>
    <w:rsid w:val="00891249"/>
    <w:rsid w:val="008A6973"/>
    <w:rsid w:val="008C3F13"/>
    <w:rsid w:val="008C77C3"/>
    <w:rsid w:val="008E5FDA"/>
    <w:rsid w:val="008E693B"/>
    <w:rsid w:val="008F2AB6"/>
    <w:rsid w:val="008F3D24"/>
    <w:rsid w:val="008F68C8"/>
    <w:rsid w:val="008F7949"/>
    <w:rsid w:val="00906E46"/>
    <w:rsid w:val="009202ED"/>
    <w:rsid w:val="00935CE6"/>
    <w:rsid w:val="009534DA"/>
    <w:rsid w:val="00964BB9"/>
    <w:rsid w:val="00966D88"/>
    <w:rsid w:val="009C23EA"/>
    <w:rsid w:val="009E0AFF"/>
    <w:rsid w:val="009E2D80"/>
    <w:rsid w:val="00A140AB"/>
    <w:rsid w:val="00A15FE7"/>
    <w:rsid w:val="00A22827"/>
    <w:rsid w:val="00A3220F"/>
    <w:rsid w:val="00A409C6"/>
    <w:rsid w:val="00A4369E"/>
    <w:rsid w:val="00A52940"/>
    <w:rsid w:val="00A55884"/>
    <w:rsid w:val="00A61A1B"/>
    <w:rsid w:val="00A65007"/>
    <w:rsid w:val="00A6716D"/>
    <w:rsid w:val="00A73EFB"/>
    <w:rsid w:val="00A7740C"/>
    <w:rsid w:val="00A92A6F"/>
    <w:rsid w:val="00AB2C26"/>
    <w:rsid w:val="00AC7232"/>
    <w:rsid w:val="00AD09B0"/>
    <w:rsid w:val="00AF462F"/>
    <w:rsid w:val="00B128F1"/>
    <w:rsid w:val="00B33C38"/>
    <w:rsid w:val="00B4281F"/>
    <w:rsid w:val="00B66828"/>
    <w:rsid w:val="00B66C7E"/>
    <w:rsid w:val="00B921E4"/>
    <w:rsid w:val="00BE2AAA"/>
    <w:rsid w:val="00BE3034"/>
    <w:rsid w:val="00C009D0"/>
    <w:rsid w:val="00C00E1B"/>
    <w:rsid w:val="00C07E36"/>
    <w:rsid w:val="00C3603B"/>
    <w:rsid w:val="00C362B0"/>
    <w:rsid w:val="00C56064"/>
    <w:rsid w:val="00C601C3"/>
    <w:rsid w:val="00C85C35"/>
    <w:rsid w:val="00CB5899"/>
    <w:rsid w:val="00CC0305"/>
    <w:rsid w:val="00D027B7"/>
    <w:rsid w:val="00D10CD9"/>
    <w:rsid w:val="00D11965"/>
    <w:rsid w:val="00D13289"/>
    <w:rsid w:val="00D225EB"/>
    <w:rsid w:val="00D330A9"/>
    <w:rsid w:val="00D36293"/>
    <w:rsid w:val="00D416F8"/>
    <w:rsid w:val="00D42D55"/>
    <w:rsid w:val="00D455D0"/>
    <w:rsid w:val="00D5108B"/>
    <w:rsid w:val="00D70472"/>
    <w:rsid w:val="00D762AA"/>
    <w:rsid w:val="00D83651"/>
    <w:rsid w:val="00DD6F05"/>
    <w:rsid w:val="00DF0693"/>
    <w:rsid w:val="00E07834"/>
    <w:rsid w:val="00E110CF"/>
    <w:rsid w:val="00E1112A"/>
    <w:rsid w:val="00E200F2"/>
    <w:rsid w:val="00E226B4"/>
    <w:rsid w:val="00E26011"/>
    <w:rsid w:val="00E377D1"/>
    <w:rsid w:val="00E940CB"/>
    <w:rsid w:val="00EB0E25"/>
    <w:rsid w:val="00EB3260"/>
    <w:rsid w:val="00EB3CC9"/>
    <w:rsid w:val="00EC4EA2"/>
    <w:rsid w:val="00ED197F"/>
    <w:rsid w:val="00F1053C"/>
    <w:rsid w:val="00F23AC1"/>
    <w:rsid w:val="00F266A8"/>
    <w:rsid w:val="00F520F9"/>
    <w:rsid w:val="00F52E57"/>
    <w:rsid w:val="00F64BA1"/>
    <w:rsid w:val="00F84B25"/>
    <w:rsid w:val="00F85D10"/>
    <w:rsid w:val="00FC0C56"/>
    <w:rsid w:val="00FD7F74"/>
    <w:rsid w:val="00FE0691"/>
    <w:rsid w:val="00FE414A"/>
    <w:rsid w:val="00FF6EA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5024F"/>
  <w15:chartTrackingRefBased/>
  <w15:docId w15:val="{EA677884-D05F-474A-AE37-60D17347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KZ" w:eastAsia="ru-K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26B4"/>
    <w:rPr>
      <w:sz w:val="24"/>
      <w:szCs w:val="24"/>
      <w:lang w:val="ru-RU" w:eastAsia="ru-RU"/>
    </w:rPr>
  </w:style>
  <w:style w:type="paragraph" w:styleId="3">
    <w:name w:val="heading 3"/>
    <w:basedOn w:val="a"/>
    <w:link w:val="30"/>
    <w:uiPriority w:val="9"/>
    <w:qFormat/>
    <w:rsid w:val="00375A8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F5F08"/>
    <w:rPr>
      <w:b/>
      <w:bCs/>
    </w:rPr>
  </w:style>
  <w:style w:type="paragraph" w:styleId="a4">
    <w:name w:val="Normal (Web)"/>
    <w:basedOn w:val="a"/>
    <w:uiPriority w:val="99"/>
    <w:rsid w:val="001F5F08"/>
    <w:pPr>
      <w:spacing w:before="100" w:beforeAutospacing="1" w:after="100" w:afterAutospacing="1"/>
    </w:pPr>
  </w:style>
  <w:style w:type="character" w:styleId="a5">
    <w:name w:val="Emphasis"/>
    <w:qFormat/>
    <w:rsid w:val="001F5F08"/>
    <w:rPr>
      <w:i/>
      <w:iCs/>
    </w:rPr>
  </w:style>
  <w:style w:type="table" w:styleId="a6">
    <w:name w:val="Table Grid"/>
    <w:basedOn w:val="a1"/>
    <w:uiPriority w:val="59"/>
    <w:rsid w:val="001F5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375A83"/>
    <w:rPr>
      <w:b/>
      <w:bCs/>
      <w:sz w:val="27"/>
      <w:szCs w:val="27"/>
    </w:rPr>
  </w:style>
  <w:style w:type="character" w:customStyle="1" w:styleId="apple-converted-space">
    <w:name w:val="apple-converted-space"/>
    <w:basedOn w:val="a0"/>
    <w:rsid w:val="00375A83"/>
  </w:style>
  <w:style w:type="paragraph" w:styleId="a7">
    <w:name w:val="Body Text"/>
    <w:basedOn w:val="a"/>
    <w:link w:val="a8"/>
    <w:rsid w:val="00560254"/>
    <w:rPr>
      <w:sz w:val="28"/>
      <w:szCs w:val="20"/>
    </w:rPr>
  </w:style>
  <w:style w:type="character" w:customStyle="1" w:styleId="a8">
    <w:name w:val="Основной текст Знак"/>
    <w:link w:val="a7"/>
    <w:rsid w:val="00560254"/>
    <w:rPr>
      <w:sz w:val="28"/>
    </w:rPr>
  </w:style>
  <w:style w:type="character" w:styleId="a9">
    <w:name w:val="Hyperlink"/>
    <w:uiPriority w:val="99"/>
    <w:unhideWhenUsed/>
    <w:rsid w:val="00A6716D"/>
    <w:rPr>
      <w:color w:val="0000FF"/>
      <w:u w:val="single"/>
    </w:rPr>
  </w:style>
  <w:style w:type="paragraph" w:styleId="aa">
    <w:name w:val="Balloon Text"/>
    <w:basedOn w:val="a"/>
    <w:link w:val="ab"/>
    <w:rsid w:val="008F2AB6"/>
    <w:rPr>
      <w:rFonts w:ascii="Tahoma" w:hAnsi="Tahoma" w:cs="Tahoma"/>
      <w:sz w:val="16"/>
      <w:szCs w:val="16"/>
    </w:rPr>
  </w:style>
  <w:style w:type="character" w:customStyle="1" w:styleId="ab">
    <w:name w:val="Текст выноски Знак"/>
    <w:link w:val="aa"/>
    <w:rsid w:val="008F2AB6"/>
    <w:rPr>
      <w:rFonts w:ascii="Tahoma" w:hAnsi="Tahoma" w:cs="Tahoma"/>
      <w:sz w:val="16"/>
      <w:szCs w:val="16"/>
    </w:rPr>
  </w:style>
  <w:style w:type="paragraph" w:styleId="ac">
    <w:name w:val="header"/>
    <w:basedOn w:val="a"/>
    <w:link w:val="ad"/>
    <w:rsid w:val="00624CE6"/>
    <w:pPr>
      <w:tabs>
        <w:tab w:val="center" w:pos="4677"/>
        <w:tab w:val="right" w:pos="9355"/>
      </w:tabs>
    </w:pPr>
  </w:style>
  <w:style w:type="character" w:customStyle="1" w:styleId="ad">
    <w:name w:val="Верхний колонтитул Знак"/>
    <w:link w:val="ac"/>
    <w:rsid w:val="00624CE6"/>
    <w:rPr>
      <w:sz w:val="24"/>
      <w:szCs w:val="24"/>
    </w:rPr>
  </w:style>
  <w:style w:type="paragraph" w:styleId="ae">
    <w:name w:val="footer"/>
    <w:basedOn w:val="a"/>
    <w:link w:val="af"/>
    <w:rsid w:val="00624CE6"/>
    <w:pPr>
      <w:tabs>
        <w:tab w:val="center" w:pos="4677"/>
        <w:tab w:val="right" w:pos="9355"/>
      </w:tabs>
    </w:pPr>
  </w:style>
  <w:style w:type="character" w:customStyle="1" w:styleId="af">
    <w:name w:val="Нижний колонтитул Знак"/>
    <w:link w:val="ae"/>
    <w:rsid w:val="00624C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92857">
      <w:bodyDiv w:val="1"/>
      <w:marLeft w:val="0"/>
      <w:marRight w:val="0"/>
      <w:marTop w:val="0"/>
      <w:marBottom w:val="0"/>
      <w:divBdr>
        <w:top w:val="none" w:sz="0" w:space="0" w:color="auto"/>
        <w:left w:val="none" w:sz="0" w:space="0" w:color="auto"/>
        <w:bottom w:val="none" w:sz="0" w:space="0" w:color="auto"/>
        <w:right w:val="none" w:sz="0" w:space="0" w:color="auto"/>
      </w:divBdr>
    </w:div>
    <w:div w:id="272636347">
      <w:bodyDiv w:val="1"/>
      <w:marLeft w:val="0"/>
      <w:marRight w:val="0"/>
      <w:marTop w:val="0"/>
      <w:marBottom w:val="0"/>
      <w:divBdr>
        <w:top w:val="none" w:sz="0" w:space="0" w:color="auto"/>
        <w:left w:val="none" w:sz="0" w:space="0" w:color="auto"/>
        <w:bottom w:val="none" w:sz="0" w:space="0" w:color="auto"/>
        <w:right w:val="none" w:sz="0" w:space="0" w:color="auto"/>
      </w:divBdr>
    </w:div>
    <w:div w:id="745496252">
      <w:bodyDiv w:val="1"/>
      <w:marLeft w:val="0"/>
      <w:marRight w:val="0"/>
      <w:marTop w:val="0"/>
      <w:marBottom w:val="0"/>
      <w:divBdr>
        <w:top w:val="none" w:sz="0" w:space="0" w:color="auto"/>
        <w:left w:val="none" w:sz="0" w:space="0" w:color="auto"/>
        <w:bottom w:val="none" w:sz="0" w:space="0" w:color="auto"/>
        <w:right w:val="none" w:sz="0" w:space="0" w:color="auto"/>
      </w:divBdr>
    </w:div>
    <w:div w:id="1082683499">
      <w:bodyDiv w:val="1"/>
      <w:marLeft w:val="0"/>
      <w:marRight w:val="0"/>
      <w:marTop w:val="0"/>
      <w:marBottom w:val="0"/>
      <w:divBdr>
        <w:top w:val="none" w:sz="0" w:space="0" w:color="auto"/>
        <w:left w:val="none" w:sz="0" w:space="0" w:color="auto"/>
        <w:bottom w:val="none" w:sz="0" w:space="0" w:color="auto"/>
        <w:right w:val="none" w:sz="0" w:space="0" w:color="auto"/>
      </w:divBdr>
    </w:div>
    <w:div w:id="1318806283">
      <w:bodyDiv w:val="1"/>
      <w:marLeft w:val="0"/>
      <w:marRight w:val="0"/>
      <w:marTop w:val="0"/>
      <w:marBottom w:val="0"/>
      <w:divBdr>
        <w:top w:val="none" w:sz="0" w:space="0" w:color="auto"/>
        <w:left w:val="none" w:sz="0" w:space="0" w:color="auto"/>
        <w:bottom w:val="none" w:sz="0" w:space="0" w:color="auto"/>
        <w:right w:val="none" w:sz="0" w:space="0" w:color="auto"/>
      </w:divBdr>
    </w:div>
    <w:div w:id="175662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kaz/docs/K15000004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FFBCA-CE2B-4F26-8262-89E4F274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1078</Words>
  <Characters>6149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erezhepova_r</dc:creator>
  <cp:keywords/>
  <cp:lastModifiedBy>Искакова Асель Бактыбековна</cp:lastModifiedBy>
  <cp:revision>4</cp:revision>
  <cp:lastPrinted>2025-10-30T11:07:00Z</cp:lastPrinted>
  <dcterms:created xsi:type="dcterms:W3CDTF">2026-03-03T08:20:00Z</dcterms:created>
  <dcterms:modified xsi:type="dcterms:W3CDTF">2026-03-03T08:30:00Z</dcterms:modified>
</cp:coreProperties>
</file>